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7B9E" w14:textId="1FBE4E5D" w:rsidR="00A263D3" w:rsidRPr="00556582" w:rsidRDefault="00A263D3" w:rsidP="00A263D3">
      <w:pPr>
        <w:pStyle w:val="NoSpacing"/>
        <w:rPr>
          <w:rFonts w:asciiTheme="minorHAnsi" w:hAnsiTheme="minorHAnsi" w:cstheme="minorHAnsi"/>
          <w:b/>
        </w:rPr>
      </w:pPr>
      <w:r w:rsidRPr="00556582">
        <w:rPr>
          <w:rFonts w:asciiTheme="minorHAnsi" w:hAnsiTheme="minorHAnsi" w:cstheme="minorHAnsi"/>
          <w:b/>
        </w:rPr>
        <w:t>To determine whether a complaint procedure is appropriate:</w:t>
      </w:r>
    </w:p>
    <w:p w14:paraId="6E92A8B6" w14:textId="77777777" w:rsidR="00A263D3" w:rsidRPr="00556582" w:rsidRDefault="00A263D3" w:rsidP="00A263D3">
      <w:pPr>
        <w:pStyle w:val="NoSpacing"/>
        <w:rPr>
          <w:rFonts w:asciiTheme="minorHAnsi" w:hAnsiTheme="minorHAnsi" w:cstheme="minorHAnsi"/>
          <w:b/>
        </w:rPr>
      </w:pPr>
    </w:p>
    <w:p w14:paraId="0B5F3320" w14:textId="29F5723F" w:rsidR="00A263D3" w:rsidRPr="00556582" w:rsidRDefault="00A263D3" w:rsidP="00556582">
      <w:pPr>
        <w:pStyle w:val="NoSpacing"/>
        <w:ind w:left="720" w:hanging="720"/>
        <w:jc w:val="both"/>
        <w:rPr>
          <w:rFonts w:asciiTheme="minorHAnsi" w:hAnsiTheme="minorHAnsi" w:cstheme="minorHAnsi"/>
        </w:rPr>
      </w:pPr>
      <w:r w:rsidRPr="00556582">
        <w:rPr>
          <w:rFonts w:asciiTheme="minorHAnsi" w:hAnsiTheme="minorHAnsi" w:cstheme="minorHAnsi"/>
        </w:rPr>
        <w:t>1.</w:t>
      </w:r>
      <w:r w:rsidRPr="00556582">
        <w:rPr>
          <w:rFonts w:asciiTheme="minorHAnsi" w:hAnsiTheme="minorHAnsi" w:cstheme="minorHAnsi"/>
        </w:rPr>
        <w:tab/>
        <w:t xml:space="preserve">It will not be appropriate to deal with all complaints from members of the public under a </w:t>
      </w:r>
      <w:r w:rsidR="00556582" w:rsidRPr="00556582">
        <w:rPr>
          <w:rFonts w:asciiTheme="minorHAnsi" w:hAnsiTheme="minorHAnsi" w:cstheme="minorHAnsi"/>
        </w:rPr>
        <w:t>complaint’s</w:t>
      </w:r>
      <w:r w:rsidRPr="00556582">
        <w:rPr>
          <w:rFonts w:asciiTheme="minorHAnsi" w:hAnsiTheme="minorHAnsi" w:cstheme="minorHAnsi"/>
        </w:rPr>
        <w:t xml:space="preserve"> procedure. The Council will need to refer or use procedures / bodies in respect of the following types of complaint:</w:t>
      </w:r>
    </w:p>
    <w:p w14:paraId="4F46C71D" w14:textId="77777777" w:rsidR="00A263D3" w:rsidRPr="00556582" w:rsidRDefault="00A263D3" w:rsidP="00A263D3">
      <w:pPr>
        <w:pStyle w:val="NoSpacing"/>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6590"/>
      </w:tblGrid>
      <w:tr w:rsidR="00A263D3" w:rsidRPr="00556582" w14:paraId="4059ED88" w14:textId="77777777" w:rsidTr="00556582">
        <w:trPr>
          <w:jc w:val="center"/>
        </w:trPr>
        <w:tc>
          <w:tcPr>
            <w:tcW w:w="2619" w:type="dxa"/>
            <w:shd w:val="clear" w:color="auto" w:fill="CCCCCC"/>
          </w:tcPr>
          <w:p w14:paraId="69517FEB" w14:textId="77777777" w:rsidR="00A263D3" w:rsidRPr="00556582" w:rsidRDefault="00A263D3" w:rsidP="00DB009F">
            <w:pPr>
              <w:pStyle w:val="BodyText"/>
              <w:spacing w:line="240" w:lineRule="atLeast"/>
              <w:ind w:left="-540" w:right="-85"/>
              <w:jc w:val="center"/>
              <w:rPr>
                <w:rFonts w:asciiTheme="minorHAnsi" w:hAnsiTheme="minorHAnsi" w:cstheme="minorHAnsi"/>
                <w:b/>
                <w:sz w:val="22"/>
                <w:szCs w:val="22"/>
              </w:rPr>
            </w:pPr>
            <w:r w:rsidRPr="00556582">
              <w:rPr>
                <w:rFonts w:asciiTheme="minorHAnsi" w:hAnsiTheme="minorHAnsi" w:cstheme="minorHAnsi"/>
                <w:b/>
                <w:sz w:val="22"/>
                <w:szCs w:val="22"/>
              </w:rPr>
              <w:t>Type of conduct</w:t>
            </w:r>
          </w:p>
        </w:tc>
        <w:tc>
          <w:tcPr>
            <w:tcW w:w="6590" w:type="dxa"/>
            <w:shd w:val="clear" w:color="auto" w:fill="CCCCCC"/>
          </w:tcPr>
          <w:p w14:paraId="76A55926" w14:textId="77777777" w:rsidR="00A263D3" w:rsidRPr="00556582" w:rsidRDefault="00A263D3" w:rsidP="00DB009F">
            <w:pPr>
              <w:pStyle w:val="BodyText"/>
              <w:spacing w:line="240" w:lineRule="atLeast"/>
              <w:ind w:left="84" w:right="-85"/>
              <w:jc w:val="center"/>
              <w:rPr>
                <w:rFonts w:asciiTheme="minorHAnsi" w:hAnsiTheme="minorHAnsi" w:cstheme="minorHAnsi"/>
                <w:b/>
                <w:sz w:val="22"/>
                <w:szCs w:val="22"/>
              </w:rPr>
            </w:pPr>
            <w:r w:rsidRPr="00556582">
              <w:rPr>
                <w:rFonts w:asciiTheme="minorHAnsi" w:hAnsiTheme="minorHAnsi" w:cstheme="minorHAnsi"/>
                <w:b/>
                <w:sz w:val="22"/>
                <w:szCs w:val="22"/>
              </w:rPr>
              <w:t>Refer to</w:t>
            </w:r>
          </w:p>
        </w:tc>
      </w:tr>
      <w:tr w:rsidR="00A263D3" w:rsidRPr="00556582" w14:paraId="58FAD397" w14:textId="77777777" w:rsidTr="00556582">
        <w:trPr>
          <w:jc w:val="center"/>
        </w:trPr>
        <w:tc>
          <w:tcPr>
            <w:tcW w:w="2619" w:type="dxa"/>
          </w:tcPr>
          <w:p w14:paraId="54FA5571" w14:textId="77777777" w:rsidR="00A263D3" w:rsidRPr="00556582" w:rsidRDefault="00A263D3" w:rsidP="00DB009F">
            <w:pPr>
              <w:pStyle w:val="BodyText"/>
              <w:spacing w:line="240" w:lineRule="atLeast"/>
              <w:ind w:right="-85"/>
              <w:jc w:val="left"/>
              <w:rPr>
                <w:rFonts w:asciiTheme="minorHAnsi" w:hAnsiTheme="minorHAnsi" w:cstheme="minorHAnsi"/>
                <w:sz w:val="22"/>
                <w:szCs w:val="22"/>
              </w:rPr>
            </w:pPr>
            <w:r w:rsidRPr="00556582">
              <w:rPr>
                <w:rFonts w:asciiTheme="minorHAnsi" w:hAnsiTheme="minorHAnsi" w:cstheme="minorHAnsi"/>
                <w:sz w:val="22"/>
                <w:szCs w:val="22"/>
              </w:rPr>
              <w:t xml:space="preserve">Financial irregularity </w:t>
            </w:r>
          </w:p>
        </w:tc>
        <w:tc>
          <w:tcPr>
            <w:tcW w:w="6590" w:type="dxa"/>
          </w:tcPr>
          <w:p w14:paraId="22ACC47E" w14:textId="77777777" w:rsidR="00A263D3" w:rsidRPr="00556582" w:rsidRDefault="00A263D3" w:rsidP="00DB009F">
            <w:pPr>
              <w:pStyle w:val="BodyText"/>
              <w:spacing w:line="240" w:lineRule="atLeast"/>
              <w:ind w:right="-85"/>
              <w:jc w:val="left"/>
              <w:rPr>
                <w:rFonts w:asciiTheme="minorHAnsi" w:hAnsiTheme="minorHAnsi" w:cstheme="minorHAnsi"/>
                <w:sz w:val="22"/>
                <w:szCs w:val="22"/>
              </w:rPr>
            </w:pPr>
            <w:r w:rsidRPr="00556582">
              <w:rPr>
                <w:rFonts w:asciiTheme="minorHAnsi" w:hAnsiTheme="minorHAnsi" w:cstheme="minorHAnsi"/>
                <w:sz w:val="22"/>
                <w:szCs w:val="22"/>
              </w:rPr>
              <w:t xml:space="preserve">Local electors’ statutory right to object Council’s audit of accounts pursuant to s.16 Audit Commission Act 1998.  On other matters, the Councils may need to consult their appointed auditor or the Audit Commission. </w:t>
            </w:r>
          </w:p>
        </w:tc>
      </w:tr>
      <w:tr w:rsidR="00A263D3" w:rsidRPr="00556582" w14:paraId="273065D5" w14:textId="77777777" w:rsidTr="00556582">
        <w:trPr>
          <w:jc w:val="center"/>
        </w:trPr>
        <w:tc>
          <w:tcPr>
            <w:tcW w:w="2619" w:type="dxa"/>
          </w:tcPr>
          <w:p w14:paraId="29941C14" w14:textId="77777777" w:rsidR="00A263D3" w:rsidRPr="00556582" w:rsidRDefault="00A263D3" w:rsidP="00DB009F">
            <w:pPr>
              <w:pStyle w:val="BodyText"/>
              <w:spacing w:line="240" w:lineRule="atLeast"/>
              <w:ind w:right="-85"/>
              <w:jc w:val="left"/>
              <w:rPr>
                <w:rFonts w:asciiTheme="minorHAnsi" w:hAnsiTheme="minorHAnsi" w:cstheme="minorHAnsi"/>
                <w:sz w:val="22"/>
                <w:szCs w:val="22"/>
              </w:rPr>
            </w:pPr>
            <w:r w:rsidRPr="00556582">
              <w:rPr>
                <w:rFonts w:asciiTheme="minorHAnsi" w:hAnsiTheme="minorHAnsi" w:cstheme="minorHAnsi"/>
                <w:sz w:val="22"/>
                <w:szCs w:val="22"/>
              </w:rPr>
              <w:t>Criminal activity</w:t>
            </w:r>
          </w:p>
        </w:tc>
        <w:tc>
          <w:tcPr>
            <w:tcW w:w="6590" w:type="dxa"/>
          </w:tcPr>
          <w:p w14:paraId="3205E509" w14:textId="77777777" w:rsidR="00A263D3" w:rsidRPr="00556582" w:rsidRDefault="00A263D3" w:rsidP="00DB009F">
            <w:pPr>
              <w:pStyle w:val="BodyText"/>
              <w:spacing w:line="240" w:lineRule="atLeast"/>
              <w:ind w:right="-85"/>
              <w:jc w:val="left"/>
              <w:rPr>
                <w:rFonts w:asciiTheme="minorHAnsi" w:hAnsiTheme="minorHAnsi" w:cstheme="minorHAnsi"/>
                <w:sz w:val="22"/>
                <w:szCs w:val="22"/>
              </w:rPr>
            </w:pPr>
            <w:r w:rsidRPr="00556582">
              <w:rPr>
                <w:rFonts w:asciiTheme="minorHAnsi" w:hAnsiTheme="minorHAnsi" w:cstheme="minorHAnsi"/>
                <w:sz w:val="22"/>
                <w:szCs w:val="22"/>
              </w:rPr>
              <w:t>The Police</w:t>
            </w:r>
          </w:p>
        </w:tc>
      </w:tr>
      <w:tr w:rsidR="00A263D3" w:rsidRPr="00556582" w14:paraId="074444D0" w14:textId="77777777" w:rsidTr="00556582">
        <w:trPr>
          <w:jc w:val="center"/>
        </w:trPr>
        <w:tc>
          <w:tcPr>
            <w:tcW w:w="2619" w:type="dxa"/>
          </w:tcPr>
          <w:p w14:paraId="06BF74DF" w14:textId="77777777" w:rsidR="00A263D3" w:rsidRPr="00556582" w:rsidRDefault="00A263D3" w:rsidP="00DB009F">
            <w:pPr>
              <w:pStyle w:val="BodyText"/>
              <w:spacing w:line="240" w:lineRule="atLeast"/>
              <w:ind w:right="-85"/>
              <w:jc w:val="left"/>
              <w:rPr>
                <w:rFonts w:asciiTheme="minorHAnsi" w:hAnsiTheme="minorHAnsi" w:cstheme="minorHAnsi"/>
                <w:sz w:val="22"/>
                <w:szCs w:val="22"/>
              </w:rPr>
            </w:pPr>
            <w:r w:rsidRPr="00556582">
              <w:rPr>
                <w:rFonts w:asciiTheme="minorHAnsi" w:hAnsiTheme="minorHAnsi" w:cstheme="minorHAnsi"/>
                <w:sz w:val="22"/>
                <w:szCs w:val="22"/>
              </w:rPr>
              <w:t>Member conduct</w:t>
            </w:r>
          </w:p>
        </w:tc>
        <w:tc>
          <w:tcPr>
            <w:tcW w:w="6590" w:type="dxa"/>
          </w:tcPr>
          <w:p w14:paraId="79F35657" w14:textId="4EFE165D" w:rsidR="00A263D3" w:rsidRPr="00556582" w:rsidRDefault="00A263D3" w:rsidP="00DB009F">
            <w:pPr>
              <w:pStyle w:val="BodyText"/>
              <w:spacing w:line="240" w:lineRule="atLeast"/>
              <w:ind w:right="-85"/>
              <w:jc w:val="left"/>
              <w:rPr>
                <w:rFonts w:asciiTheme="minorHAnsi" w:hAnsiTheme="minorHAnsi" w:cstheme="minorHAnsi"/>
                <w:sz w:val="22"/>
                <w:szCs w:val="22"/>
              </w:rPr>
            </w:pPr>
            <w:r w:rsidRPr="00556582">
              <w:rPr>
                <w:rFonts w:asciiTheme="minorHAnsi" w:hAnsiTheme="minorHAnsi" w:cstheme="minorHAnsi"/>
                <w:sz w:val="22"/>
                <w:szCs w:val="22"/>
              </w:rPr>
              <w:t xml:space="preserve">A complaint relating to a member’s failure to comply with the Code of Conduct must be submitted to the Monitoring Officer at </w:t>
            </w:r>
            <w:r w:rsidR="00FC3B41" w:rsidRPr="00556582">
              <w:rPr>
                <w:rFonts w:asciiTheme="minorHAnsi" w:hAnsiTheme="minorHAnsi" w:cstheme="minorHAnsi"/>
                <w:sz w:val="22"/>
                <w:szCs w:val="22"/>
              </w:rPr>
              <w:t>West Lindsey District Council.</w:t>
            </w:r>
          </w:p>
        </w:tc>
      </w:tr>
      <w:tr w:rsidR="00A263D3" w:rsidRPr="00556582" w14:paraId="20933C6D" w14:textId="77777777" w:rsidTr="00556582">
        <w:trPr>
          <w:jc w:val="center"/>
        </w:trPr>
        <w:tc>
          <w:tcPr>
            <w:tcW w:w="2619" w:type="dxa"/>
          </w:tcPr>
          <w:p w14:paraId="6110A71E" w14:textId="77777777" w:rsidR="00A263D3" w:rsidRPr="00556582" w:rsidRDefault="00A263D3" w:rsidP="00DB009F">
            <w:pPr>
              <w:pStyle w:val="BodyText"/>
              <w:spacing w:line="240" w:lineRule="atLeast"/>
              <w:ind w:right="-85"/>
              <w:jc w:val="left"/>
              <w:rPr>
                <w:rFonts w:asciiTheme="minorHAnsi" w:hAnsiTheme="minorHAnsi" w:cstheme="minorHAnsi"/>
                <w:sz w:val="22"/>
                <w:szCs w:val="22"/>
              </w:rPr>
            </w:pPr>
            <w:r w:rsidRPr="00556582">
              <w:rPr>
                <w:rFonts w:asciiTheme="minorHAnsi" w:hAnsiTheme="minorHAnsi" w:cstheme="minorHAnsi"/>
                <w:sz w:val="22"/>
                <w:szCs w:val="22"/>
              </w:rPr>
              <w:t>Employee conduct</w:t>
            </w:r>
          </w:p>
        </w:tc>
        <w:tc>
          <w:tcPr>
            <w:tcW w:w="6590" w:type="dxa"/>
          </w:tcPr>
          <w:p w14:paraId="56E815A5" w14:textId="77777777" w:rsidR="00A263D3" w:rsidRPr="00556582" w:rsidRDefault="00A263D3" w:rsidP="00DB009F">
            <w:pPr>
              <w:pStyle w:val="BodyText"/>
              <w:spacing w:line="240" w:lineRule="atLeast"/>
              <w:ind w:right="-85"/>
              <w:jc w:val="left"/>
              <w:rPr>
                <w:rFonts w:asciiTheme="minorHAnsi" w:hAnsiTheme="minorHAnsi" w:cstheme="minorHAnsi"/>
                <w:sz w:val="22"/>
                <w:szCs w:val="22"/>
              </w:rPr>
            </w:pPr>
            <w:r w:rsidRPr="00556582">
              <w:rPr>
                <w:rFonts w:asciiTheme="minorHAnsi" w:hAnsiTheme="minorHAnsi" w:cstheme="minorHAnsi"/>
                <w:sz w:val="22"/>
                <w:szCs w:val="22"/>
              </w:rPr>
              <w:t>Internal disciplinary procedure</w:t>
            </w:r>
          </w:p>
        </w:tc>
      </w:tr>
    </w:tbl>
    <w:p w14:paraId="7DD55C90" w14:textId="77777777" w:rsidR="00A263D3" w:rsidRPr="00556582" w:rsidRDefault="00A263D3" w:rsidP="00A263D3">
      <w:pPr>
        <w:pStyle w:val="NoSpacing"/>
        <w:ind w:left="720" w:hanging="720"/>
        <w:rPr>
          <w:rFonts w:asciiTheme="minorHAnsi" w:hAnsiTheme="minorHAnsi" w:cstheme="minorHAnsi"/>
        </w:rPr>
      </w:pPr>
    </w:p>
    <w:p w14:paraId="2B897831" w14:textId="2EB8AD19" w:rsidR="00A263D3" w:rsidRPr="00556582" w:rsidRDefault="00A263D3" w:rsidP="00556582">
      <w:pPr>
        <w:pStyle w:val="NoSpacing"/>
        <w:ind w:left="720" w:hanging="720"/>
        <w:jc w:val="both"/>
        <w:rPr>
          <w:rFonts w:asciiTheme="minorHAnsi" w:hAnsiTheme="minorHAnsi" w:cstheme="minorHAnsi"/>
        </w:rPr>
      </w:pPr>
      <w:r w:rsidRPr="00556582">
        <w:rPr>
          <w:rFonts w:asciiTheme="minorHAnsi" w:hAnsiTheme="minorHAnsi" w:cstheme="minorHAnsi"/>
        </w:rPr>
        <w:t xml:space="preserve">2. </w:t>
      </w:r>
      <w:r w:rsidRPr="00556582">
        <w:rPr>
          <w:rFonts w:asciiTheme="minorHAnsi" w:hAnsiTheme="minorHAnsi" w:cstheme="minorHAnsi"/>
        </w:rPr>
        <w:tab/>
        <w:t xml:space="preserve">A member of the public may also consider a criticism about a service (e.g. an untidy park area) to be a complaint, but these do not fall within the formal complaints procedure unless the Council has acted improperly and should be treated as normal service requests.  </w:t>
      </w:r>
    </w:p>
    <w:p w14:paraId="4B423F88" w14:textId="77777777" w:rsidR="00A263D3" w:rsidRPr="00556582" w:rsidRDefault="00A263D3" w:rsidP="00556582">
      <w:pPr>
        <w:pStyle w:val="NoSpacing"/>
        <w:jc w:val="both"/>
        <w:rPr>
          <w:rFonts w:asciiTheme="minorHAnsi" w:hAnsiTheme="minorHAnsi" w:cstheme="minorHAnsi"/>
          <w:b/>
        </w:rPr>
      </w:pPr>
    </w:p>
    <w:p w14:paraId="478C1FF8" w14:textId="77777777" w:rsidR="00A263D3" w:rsidRPr="00556582" w:rsidRDefault="00A263D3" w:rsidP="00556582">
      <w:pPr>
        <w:pStyle w:val="NoSpacing"/>
        <w:jc w:val="both"/>
        <w:rPr>
          <w:rFonts w:asciiTheme="minorHAnsi" w:hAnsiTheme="minorHAnsi" w:cstheme="minorHAnsi"/>
          <w:b/>
        </w:rPr>
      </w:pPr>
      <w:r w:rsidRPr="00556582">
        <w:rPr>
          <w:rFonts w:asciiTheme="minorHAnsi" w:hAnsiTheme="minorHAnsi" w:cstheme="minorHAnsi"/>
          <w:b/>
        </w:rPr>
        <w:t>Prior to a meeting where any complaint is to be heard</w:t>
      </w:r>
    </w:p>
    <w:p w14:paraId="298152D3" w14:textId="77777777" w:rsidR="00A263D3" w:rsidRPr="00556582" w:rsidRDefault="00A263D3" w:rsidP="00556582">
      <w:pPr>
        <w:pStyle w:val="NoSpacing"/>
        <w:ind w:left="720" w:hanging="720"/>
        <w:jc w:val="both"/>
        <w:rPr>
          <w:rFonts w:asciiTheme="minorHAnsi" w:hAnsiTheme="minorHAnsi" w:cstheme="minorHAnsi"/>
        </w:rPr>
      </w:pPr>
    </w:p>
    <w:p w14:paraId="61533F7E" w14:textId="77B56B83" w:rsidR="00A263D3" w:rsidRPr="00556582" w:rsidRDefault="00A263D3" w:rsidP="00556582">
      <w:pPr>
        <w:pStyle w:val="NoSpacing"/>
        <w:ind w:left="720" w:hanging="720"/>
        <w:jc w:val="both"/>
        <w:rPr>
          <w:rFonts w:asciiTheme="minorHAnsi" w:hAnsiTheme="minorHAnsi" w:cstheme="minorHAnsi"/>
        </w:rPr>
      </w:pPr>
      <w:r w:rsidRPr="00556582">
        <w:rPr>
          <w:rFonts w:asciiTheme="minorHAnsi" w:hAnsiTheme="minorHAnsi" w:cstheme="minorHAnsi"/>
        </w:rPr>
        <w:t>3.</w:t>
      </w:r>
      <w:r w:rsidRPr="00556582">
        <w:rPr>
          <w:rFonts w:asciiTheme="minorHAnsi" w:hAnsiTheme="minorHAnsi" w:cstheme="minorHAnsi"/>
        </w:rPr>
        <w:tab/>
        <w:t xml:space="preserve">The complainant should be asked to put the complaint about the council’s procedures or administration in writing to the Clerk. The </w:t>
      </w:r>
      <w:r w:rsidR="00BE1FE2" w:rsidRPr="00556582">
        <w:rPr>
          <w:rFonts w:asciiTheme="minorHAnsi" w:hAnsiTheme="minorHAnsi" w:cstheme="minorHAnsi"/>
        </w:rPr>
        <w:t>Parish</w:t>
      </w:r>
      <w:r w:rsidRPr="00556582">
        <w:rPr>
          <w:rFonts w:asciiTheme="minorHAnsi" w:hAnsiTheme="minorHAnsi" w:cstheme="minorHAnsi"/>
        </w:rPr>
        <w:t xml:space="preserve"> Council shall provide reasonable assistance to the complainant, to accurately record the complaint, where the complainant cannot or has difficulty in setting out a written complaint.</w:t>
      </w:r>
    </w:p>
    <w:p w14:paraId="51B7B29E" w14:textId="77777777" w:rsidR="00A263D3" w:rsidRPr="00556582" w:rsidRDefault="00A263D3" w:rsidP="00556582">
      <w:pPr>
        <w:pStyle w:val="NoSpacing"/>
        <w:jc w:val="both"/>
        <w:rPr>
          <w:rFonts w:asciiTheme="minorHAnsi" w:hAnsiTheme="minorHAnsi" w:cstheme="minorHAnsi"/>
        </w:rPr>
      </w:pPr>
    </w:p>
    <w:p w14:paraId="0F4C3C2E" w14:textId="0FD4A380" w:rsidR="00A263D3" w:rsidRPr="00556582" w:rsidRDefault="00A263D3" w:rsidP="00556582">
      <w:pPr>
        <w:pStyle w:val="NoSpacing"/>
        <w:ind w:left="720" w:hanging="720"/>
        <w:jc w:val="both"/>
        <w:rPr>
          <w:rFonts w:asciiTheme="minorHAnsi" w:hAnsiTheme="minorHAnsi" w:cstheme="minorHAnsi"/>
        </w:rPr>
      </w:pPr>
      <w:r w:rsidRPr="00556582">
        <w:rPr>
          <w:rFonts w:asciiTheme="minorHAnsi" w:hAnsiTheme="minorHAnsi" w:cstheme="minorHAnsi"/>
        </w:rPr>
        <w:t>4.</w:t>
      </w:r>
      <w:r w:rsidRPr="00556582">
        <w:rPr>
          <w:rFonts w:asciiTheme="minorHAnsi" w:hAnsiTheme="minorHAnsi" w:cstheme="minorHAnsi"/>
        </w:rPr>
        <w:tab/>
        <w:t xml:space="preserve">If the complainant does not wish to put the complaint to the </w:t>
      </w:r>
      <w:r w:rsidR="00BE1FE2" w:rsidRPr="00556582">
        <w:rPr>
          <w:rFonts w:asciiTheme="minorHAnsi" w:hAnsiTheme="minorHAnsi" w:cstheme="minorHAnsi"/>
        </w:rPr>
        <w:t>Parish</w:t>
      </w:r>
      <w:r w:rsidRPr="00556582">
        <w:rPr>
          <w:rFonts w:asciiTheme="minorHAnsi" w:hAnsiTheme="minorHAnsi" w:cstheme="minorHAnsi"/>
        </w:rPr>
        <w:t xml:space="preserve"> Clerk, he or she will be advised to address it to the Chairman of the Council.</w:t>
      </w:r>
    </w:p>
    <w:p w14:paraId="7AAD6FF2" w14:textId="77777777" w:rsidR="00A263D3" w:rsidRPr="00556582" w:rsidRDefault="00A263D3" w:rsidP="00556582">
      <w:pPr>
        <w:pStyle w:val="NoSpacing"/>
        <w:jc w:val="both"/>
        <w:rPr>
          <w:rFonts w:asciiTheme="minorHAnsi" w:hAnsiTheme="minorHAnsi" w:cstheme="minorHAnsi"/>
        </w:rPr>
      </w:pPr>
    </w:p>
    <w:p w14:paraId="6AACA2CE" w14:textId="77777777" w:rsidR="00A263D3" w:rsidRPr="00556582" w:rsidRDefault="00A263D3" w:rsidP="00556582">
      <w:pPr>
        <w:pStyle w:val="NoSpacing"/>
        <w:ind w:left="720" w:hanging="720"/>
        <w:jc w:val="both"/>
        <w:rPr>
          <w:rFonts w:asciiTheme="minorHAnsi" w:hAnsiTheme="minorHAnsi" w:cstheme="minorHAnsi"/>
        </w:rPr>
      </w:pPr>
      <w:r w:rsidRPr="00556582">
        <w:rPr>
          <w:rFonts w:asciiTheme="minorHAnsi" w:hAnsiTheme="minorHAnsi" w:cstheme="minorHAnsi"/>
        </w:rPr>
        <w:t>5.</w:t>
      </w:r>
      <w:r w:rsidRPr="00556582">
        <w:rPr>
          <w:rFonts w:asciiTheme="minorHAnsi" w:hAnsiTheme="minorHAnsi" w:cstheme="minorHAnsi"/>
        </w:rPr>
        <w:tab/>
        <w:t>The Clerk shall acknowledge receipt of the complaint and advise the complainant when the matter will be considered by the council or by the committee established for the purposes of hearing complaints.  The complainant should also be advised whether the complaint will be treated as confidential or whether, for example, notice of it will be given in the usual way (if, for example, the complaint is to be heard by a committee).</w:t>
      </w:r>
    </w:p>
    <w:p w14:paraId="0B35C03F" w14:textId="77777777" w:rsidR="00A263D3" w:rsidRPr="00556582" w:rsidRDefault="00A263D3" w:rsidP="00556582">
      <w:pPr>
        <w:pStyle w:val="NoSpacing"/>
        <w:ind w:left="720" w:hanging="720"/>
        <w:jc w:val="both"/>
        <w:rPr>
          <w:rFonts w:asciiTheme="minorHAnsi" w:hAnsiTheme="minorHAnsi" w:cstheme="minorHAnsi"/>
        </w:rPr>
      </w:pPr>
    </w:p>
    <w:p w14:paraId="281CE8DC" w14:textId="77777777" w:rsidR="00A263D3" w:rsidRDefault="00A263D3" w:rsidP="00556582">
      <w:pPr>
        <w:pStyle w:val="NoSpacing"/>
        <w:ind w:left="720" w:hanging="720"/>
        <w:jc w:val="both"/>
        <w:rPr>
          <w:rFonts w:asciiTheme="minorHAnsi" w:hAnsiTheme="minorHAnsi" w:cstheme="minorHAnsi"/>
        </w:rPr>
      </w:pPr>
      <w:r w:rsidRPr="00556582">
        <w:rPr>
          <w:rFonts w:asciiTheme="minorHAnsi" w:hAnsiTheme="minorHAnsi" w:cstheme="minorHAnsi"/>
        </w:rPr>
        <w:t>6.</w:t>
      </w:r>
      <w:r w:rsidRPr="00556582">
        <w:rPr>
          <w:rFonts w:asciiTheme="minorHAnsi" w:hAnsiTheme="minorHAnsi" w:cstheme="minorHAnsi"/>
        </w:rPr>
        <w:tab/>
        <w:t>Seven clear working days prior to the meeting, the complainant shall provide the council with copies of any documentation or other evidence relied on.  The council shall provide the complainant with copies of any documentation upon which they wish to rely at the meeting and shall do so promptly, allowing the claimant the opportunity to read the material in good time for the meeting. The Council shall provide reasonable assistance to the complainant in accessing any written documentation or materials.</w:t>
      </w:r>
    </w:p>
    <w:p w14:paraId="7FCF2F7C" w14:textId="77777777" w:rsidR="00556582" w:rsidRPr="00556582" w:rsidRDefault="00556582" w:rsidP="00556582">
      <w:pPr>
        <w:pStyle w:val="NoSpacing"/>
        <w:ind w:left="720" w:hanging="720"/>
        <w:jc w:val="both"/>
        <w:rPr>
          <w:rFonts w:asciiTheme="minorHAnsi" w:hAnsiTheme="minorHAnsi" w:cstheme="minorHAnsi"/>
        </w:rPr>
      </w:pPr>
    </w:p>
    <w:p w14:paraId="781E0DB2" w14:textId="77777777" w:rsidR="00A263D3" w:rsidRPr="00556582" w:rsidRDefault="00A263D3" w:rsidP="00A263D3">
      <w:pPr>
        <w:pStyle w:val="NoSpacing"/>
        <w:rPr>
          <w:rFonts w:asciiTheme="minorHAnsi" w:hAnsiTheme="minorHAnsi" w:cstheme="minorHAnsi"/>
          <w:b/>
        </w:rPr>
      </w:pPr>
    </w:p>
    <w:p w14:paraId="7243C360" w14:textId="77777777" w:rsidR="00A263D3" w:rsidRPr="00556582" w:rsidRDefault="00A263D3" w:rsidP="00A263D3">
      <w:pPr>
        <w:pStyle w:val="NoSpacing"/>
        <w:rPr>
          <w:rFonts w:asciiTheme="minorHAnsi" w:hAnsiTheme="minorHAnsi" w:cstheme="minorHAnsi"/>
          <w:b/>
        </w:rPr>
      </w:pPr>
      <w:r w:rsidRPr="00556582">
        <w:rPr>
          <w:rFonts w:asciiTheme="minorHAnsi" w:hAnsiTheme="minorHAnsi" w:cstheme="minorHAnsi"/>
          <w:b/>
        </w:rPr>
        <w:lastRenderedPageBreak/>
        <w:t>At the Meeting</w:t>
      </w:r>
    </w:p>
    <w:p w14:paraId="2CAB3EE0" w14:textId="77777777" w:rsidR="00A263D3" w:rsidRPr="00556582" w:rsidRDefault="00A263D3" w:rsidP="00A263D3">
      <w:pPr>
        <w:pStyle w:val="NoSpacing"/>
        <w:rPr>
          <w:rFonts w:asciiTheme="minorHAnsi" w:hAnsiTheme="minorHAnsi" w:cstheme="minorHAnsi"/>
        </w:rPr>
      </w:pPr>
    </w:p>
    <w:p w14:paraId="4097DABC" w14:textId="77777777" w:rsidR="00A263D3" w:rsidRPr="00556582" w:rsidRDefault="00A263D3" w:rsidP="00556582">
      <w:pPr>
        <w:pStyle w:val="NoSpacing"/>
        <w:ind w:left="720" w:hanging="720"/>
        <w:jc w:val="both"/>
        <w:rPr>
          <w:rFonts w:asciiTheme="minorHAnsi" w:hAnsiTheme="minorHAnsi" w:cstheme="minorHAnsi"/>
        </w:rPr>
      </w:pPr>
      <w:r w:rsidRPr="00556582">
        <w:rPr>
          <w:rFonts w:asciiTheme="minorHAnsi" w:hAnsiTheme="minorHAnsi" w:cstheme="minorHAnsi"/>
        </w:rPr>
        <w:t>7.</w:t>
      </w:r>
      <w:r w:rsidRPr="00556582">
        <w:rPr>
          <w:rFonts w:asciiTheme="minorHAnsi" w:hAnsiTheme="minorHAnsi" w:cstheme="minorHAnsi"/>
        </w:rPr>
        <w:tab/>
        <w:t>The Council shall consider whether the circumstances of the meeting warrant the exclusion of the public and the press.  Any decision on a complaint shall be announced at the council meeting in public.</w:t>
      </w:r>
    </w:p>
    <w:p w14:paraId="1CAF4374" w14:textId="77777777" w:rsidR="00A263D3" w:rsidRPr="00556582" w:rsidRDefault="00A263D3" w:rsidP="00556582">
      <w:pPr>
        <w:pStyle w:val="NoSpacing"/>
        <w:jc w:val="both"/>
        <w:rPr>
          <w:rFonts w:asciiTheme="minorHAnsi" w:hAnsiTheme="minorHAnsi" w:cstheme="minorHAnsi"/>
        </w:rPr>
      </w:pPr>
    </w:p>
    <w:p w14:paraId="0ABB74DD" w14:textId="77777777" w:rsidR="00A263D3" w:rsidRPr="00556582" w:rsidRDefault="00A263D3" w:rsidP="00556582">
      <w:pPr>
        <w:pStyle w:val="NoSpacing"/>
        <w:jc w:val="both"/>
        <w:rPr>
          <w:rFonts w:asciiTheme="minorHAnsi" w:hAnsiTheme="minorHAnsi" w:cstheme="minorHAnsi"/>
        </w:rPr>
      </w:pPr>
      <w:r w:rsidRPr="00556582">
        <w:rPr>
          <w:rFonts w:asciiTheme="minorHAnsi" w:hAnsiTheme="minorHAnsi" w:cstheme="minorHAnsi"/>
        </w:rPr>
        <w:t>8.</w:t>
      </w:r>
      <w:r w:rsidRPr="00556582">
        <w:rPr>
          <w:rFonts w:asciiTheme="minorHAnsi" w:hAnsiTheme="minorHAnsi" w:cstheme="minorHAnsi"/>
        </w:rPr>
        <w:tab/>
        <w:t>The Chairman should introduce everyone and explain the procedure.</w:t>
      </w:r>
    </w:p>
    <w:p w14:paraId="547EECD8" w14:textId="77777777" w:rsidR="00A263D3" w:rsidRPr="00556582" w:rsidRDefault="00A263D3" w:rsidP="00556582">
      <w:pPr>
        <w:pStyle w:val="NoSpacing"/>
        <w:jc w:val="both"/>
        <w:rPr>
          <w:rFonts w:asciiTheme="minorHAnsi" w:hAnsiTheme="minorHAnsi" w:cstheme="minorHAnsi"/>
        </w:rPr>
      </w:pPr>
    </w:p>
    <w:p w14:paraId="2450FAE7" w14:textId="77777777" w:rsidR="00A263D3" w:rsidRPr="00556582" w:rsidRDefault="00A263D3" w:rsidP="00556582">
      <w:pPr>
        <w:pStyle w:val="NoSpacing"/>
        <w:ind w:left="720" w:hanging="720"/>
        <w:jc w:val="both"/>
        <w:rPr>
          <w:rFonts w:asciiTheme="minorHAnsi" w:hAnsiTheme="minorHAnsi" w:cstheme="minorHAnsi"/>
        </w:rPr>
      </w:pPr>
      <w:r w:rsidRPr="00556582">
        <w:rPr>
          <w:rFonts w:asciiTheme="minorHAnsi" w:hAnsiTheme="minorHAnsi" w:cstheme="minorHAnsi"/>
        </w:rPr>
        <w:t>9.</w:t>
      </w:r>
      <w:r w:rsidRPr="00556582">
        <w:rPr>
          <w:rFonts w:asciiTheme="minorHAnsi" w:hAnsiTheme="minorHAnsi" w:cstheme="minorHAnsi"/>
        </w:rPr>
        <w:tab/>
        <w:t>The complainant (or representative) should outline the grounds for complaint and, thereafter, questions may be asked by (</w:t>
      </w:r>
      <w:proofErr w:type="spellStart"/>
      <w:r w:rsidRPr="00556582">
        <w:rPr>
          <w:rFonts w:asciiTheme="minorHAnsi" w:hAnsiTheme="minorHAnsi" w:cstheme="minorHAnsi"/>
        </w:rPr>
        <w:t>i</w:t>
      </w:r>
      <w:proofErr w:type="spellEnd"/>
      <w:r w:rsidRPr="00556582">
        <w:rPr>
          <w:rFonts w:asciiTheme="minorHAnsi" w:hAnsiTheme="minorHAnsi" w:cstheme="minorHAnsi"/>
        </w:rPr>
        <w:t>) the Clerk and then (ii), Members.</w:t>
      </w:r>
    </w:p>
    <w:p w14:paraId="51B640FD" w14:textId="77777777" w:rsidR="00A263D3" w:rsidRPr="00556582" w:rsidRDefault="00A263D3" w:rsidP="00556582">
      <w:pPr>
        <w:pStyle w:val="NoSpacing"/>
        <w:jc w:val="both"/>
        <w:rPr>
          <w:rFonts w:asciiTheme="minorHAnsi" w:hAnsiTheme="minorHAnsi" w:cstheme="minorHAnsi"/>
        </w:rPr>
      </w:pPr>
    </w:p>
    <w:p w14:paraId="57E81847" w14:textId="77777777" w:rsidR="00A263D3" w:rsidRPr="00556582" w:rsidRDefault="00A263D3" w:rsidP="00556582">
      <w:pPr>
        <w:pStyle w:val="NoSpacing"/>
        <w:ind w:left="720" w:hanging="720"/>
        <w:jc w:val="both"/>
        <w:rPr>
          <w:rFonts w:asciiTheme="minorHAnsi" w:hAnsiTheme="minorHAnsi" w:cstheme="minorHAnsi"/>
        </w:rPr>
      </w:pPr>
      <w:r w:rsidRPr="00556582">
        <w:rPr>
          <w:rFonts w:asciiTheme="minorHAnsi" w:hAnsiTheme="minorHAnsi" w:cstheme="minorHAnsi"/>
        </w:rPr>
        <w:t>10.</w:t>
      </w:r>
      <w:r w:rsidRPr="00556582">
        <w:rPr>
          <w:rFonts w:asciiTheme="minorHAnsi" w:hAnsiTheme="minorHAnsi" w:cstheme="minorHAnsi"/>
        </w:rPr>
        <w:tab/>
        <w:t>The Clerk will have an opportunity to explain the Council’s position and questions may be asked by (</w:t>
      </w:r>
      <w:proofErr w:type="spellStart"/>
      <w:r w:rsidRPr="00556582">
        <w:rPr>
          <w:rFonts w:asciiTheme="minorHAnsi" w:hAnsiTheme="minorHAnsi" w:cstheme="minorHAnsi"/>
        </w:rPr>
        <w:t>i</w:t>
      </w:r>
      <w:proofErr w:type="spellEnd"/>
      <w:r w:rsidRPr="00556582">
        <w:rPr>
          <w:rFonts w:asciiTheme="minorHAnsi" w:hAnsiTheme="minorHAnsi" w:cstheme="minorHAnsi"/>
        </w:rPr>
        <w:t>) the complainant and (ii), Members.</w:t>
      </w:r>
    </w:p>
    <w:p w14:paraId="7DF84AFC" w14:textId="77777777" w:rsidR="00A263D3" w:rsidRPr="00556582" w:rsidRDefault="00A263D3" w:rsidP="00556582">
      <w:pPr>
        <w:pStyle w:val="NoSpacing"/>
        <w:jc w:val="both"/>
        <w:rPr>
          <w:rFonts w:asciiTheme="minorHAnsi" w:hAnsiTheme="minorHAnsi" w:cstheme="minorHAnsi"/>
        </w:rPr>
      </w:pPr>
    </w:p>
    <w:p w14:paraId="396194AB" w14:textId="77777777" w:rsidR="00A263D3" w:rsidRPr="00556582" w:rsidRDefault="00A263D3" w:rsidP="00556582">
      <w:pPr>
        <w:pStyle w:val="NoSpacing"/>
        <w:ind w:left="720" w:hanging="720"/>
        <w:jc w:val="both"/>
        <w:rPr>
          <w:rFonts w:asciiTheme="minorHAnsi" w:hAnsiTheme="minorHAnsi" w:cstheme="minorHAnsi"/>
        </w:rPr>
      </w:pPr>
      <w:r w:rsidRPr="00556582">
        <w:rPr>
          <w:rFonts w:asciiTheme="minorHAnsi" w:hAnsiTheme="minorHAnsi" w:cstheme="minorHAnsi"/>
        </w:rPr>
        <w:t>11.</w:t>
      </w:r>
      <w:r w:rsidRPr="00556582">
        <w:rPr>
          <w:rFonts w:asciiTheme="minorHAnsi" w:hAnsiTheme="minorHAnsi" w:cstheme="minorHAnsi"/>
        </w:rPr>
        <w:tab/>
        <w:t>The Clerk, and then the complainant should be offered the opportunity to summarise their position.</w:t>
      </w:r>
    </w:p>
    <w:p w14:paraId="6F9125FB" w14:textId="77777777" w:rsidR="00A263D3" w:rsidRPr="00556582" w:rsidRDefault="00A263D3" w:rsidP="00556582">
      <w:pPr>
        <w:pStyle w:val="NoSpacing"/>
        <w:jc w:val="both"/>
        <w:rPr>
          <w:rFonts w:asciiTheme="minorHAnsi" w:hAnsiTheme="minorHAnsi" w:cstheme="minorHAnsi"/>
        </w:rPr>
      </w:pPr>
    </w:p>
    <w:p w14:paraId="2E6B016D" w14:textId="77777777" w:rsidR="00A263D3" w:rsidRPr="00556582" w:rsidRDefault="00A263D3" w:rsidP="00556582">
      <w:pPr>
        <w:pStyle w:val="NoSpacing"/>
        <w:ind w:left="720" w:hanging="720"/>
        <w:jc w:val="both"/>
        <w:rPr>
          <w:rFonts w:asciiTheme="minorHAnsi" w:hAnsiTheme="minorHAnsi" w:cstheme="minorHAnsi"/>
        </w:rPr>
      </w:pPr>
      <w:r w:rsidRPr="00556582">
        <w:rPr>
          <w:rFonts w:asciiTheme="minorHAnsi" w:hAnsiTheme="minorHAnsi" w:cstheme="minorHAnsi"/>
        </w:rPr>
        <w:t>12.</w:t>
      </w:r>
      <w:r w:rsidRPr="00556582">
        <w:rPr>
          <w:rFonts w:asciiTheme="minorHAnsi" w:hAnsiTheme="minorHAnsi" w:cstheme="minorHAnsi"/>
        </w:rPr>
        <w:tab/>
        <w:t xml:space="preserve">The Clerk and the complainant should be asked to leave the room while members decide whether or not the grounds for the complaint have been made.  If a point of clarification is necessary, </w:t>
      </w:r>
      <w:r w:rsidRPr="00556582">
        <w:rPr>
          <w:rFonts w:asciiTheme="minorHAnsi" w:hAnsiTheme="minorHAnsi" w:cstheme="minorHAnsi"/>
          <w:i/>
        </w:rPr>
        <w:t>both</w:t>
      </w:r>
      <w:r w:rsidRPr="00556582">
        <w:rPr>
          <w:rFonts w:asciiTheme="minorHAnsi" w:hAnsiTheme="minorHAnsi" w:cstheme="minorHAnsi"/>
        </w:rPr>
        <w:t xml:space="preserve"> parties shall be invited back.</w:t>
      </w:r>
    </w:p>
    <w:p w14:paraId="5A227429" w14:textId="77777777" w:rsidR="00A263D3" w:rsidRPr="00556582" w:rsidRDefault="00A263D3" w:rsidP="00556582">
      <w:pPr>
        <w:pStyle w:val="NoSpacing"/>
        <w:jc w:val="both"/>
        <w:rPr>
          <w:rFonts w:asciiTheme="minorHAnsi" w:hAnsiTheme="minorHAnsi" w:cstheme="minorHAnsi"/>
        </w:rPr>
      </w:pPr>
    </w:p>
    <w:p w14:paraId="76CF2042" w14:textId="77777777" w:rsidR="00A263D3" w:rsidRPr="00556582" w:rsidRDefault="00A263D3" w:rsidP="00556582">
      <w:pPr>
        <w:pStyle w:val="NoSpacing"/>
        <w:ind w:left="720" w:hanging="720"/>
        <w:jc w:val="both"/>
        <w:rPr>
          <w:rFonts w:asciiTheme="minorHAnsi" w:hAnsiTheme="minorHAnsi" w:cstheme="minorHAnsi"/>
        </w:rPr>
      </w:pPr>
      <w:r w:rsidRPr="00556582">
        <w:rPr>
          <w:rFonts w:asciiTheme="minorHAnsi" w:hAnsiTheme="minorHAnsi" w:cstheme="minorHAnsi"/>
        </w:rPr>
        <w:t>13.</w:t>
      </w:r>
      <w:r w:rsidRPr="00556582">
        <w:rPr>
          <w:rFonts w:asciiTheme="minorHAnsi" w:hAnsiTheme="minorHAnsi" w:cstheme="minorHAnsi"/>
        </w:rPr>
        <w:tab/>
        <w:t>The Clerk and the complainant should be given the opportunity to wait for the decision but if the decision is unlikely to be finalised on that day they should be advised when the decision is likely to be made and when it is likely to be communicated to them.</w:t>
      </w:r>
    </w:p>
    <w:p w14:paraId="03157C3E" w14:textId="77777777" w:rsidR="00A263D3" w:rsidRPr="00556582" w:rsidRDefault="00A263D3" w:rsidP="00556582">
      <w:pPr>
        <w:pStyle w:val="NoSpacing"/>
        <w:jc w:val="both"/>
        <w:rPr>
          <w:rFonts w:asciiTheme="minorHAnsi" w:hAnsiTheme="minorHAnsi" w:cstheme="minorHAnsi"/>
        </w:rPr>
      </w:pPr>
    </w:p>
    <w:p w14:paraId="5F740BE6" w14:textId="77777777" w:rsidR="00A263D3" w:rsidRPr="00556582" w:rsidRDefault="00A263D3" w:rsidP="00556582">
      <w:pPr>
        <w:pStyle w:val="NoSpacing"/>
        <w:jc w:val="both"/>
        <w:rPr>
          <w:rFonts w:asciiTheme="minorHAnsi" w:hAnsiTheme="minorHAnsi" w:cstheme="minorHAnsi"/>
          <w:b/>
        </w:rPr>
      </w:pPr>
      <w:r w:rsidRPr="00556582">
        <w:rPr>
          <w:rFonts w:asciiTheme="minorHAnsi" w:hAnsiTheme="minorHAnsi" w:cstheme="minorHAnsi"/>
          <w:b/>
        </w:rPr>
        <w:t>After the Meeting</w:t>
      </w:r>
    </w:p>
    <w:p w14:paraId="01F955CB" w14:textId="77777777" w:rsidR="00A263D3" w:rsidRPr="00556582" w:rsidRDefault="00A263D3" w:rsidP="00556582">
      <w:pPr>
        <w:pStyle w:val="NoSpacing"/>
        <w:jc w:val="both"/>
        <w:rPr>
          <w:rFonts w:asciiTheme="minorHAnsi" w:hAnsiTheme="minorHAnsi" w:cstheme="minorHAnsi"/>
        </w:rPr>
      </w:pPr>
    </w:p>
    <w:p w14:paraId="555CFB0D" w14:textId="77777777" w:rsidR="00A263D3" w:rsidRPr="00556582" w:rsidRDefault="00A263D3" w:rsidP="00556582">
      <w:pPr>
        <w:pStyle w:val="NoSpacing"/>
        <w:ind w:left="720" w:hanging="720"/>
        <w:jc w:val="both"/>
        <w:rPr>
          <w:rFonts w:asciiTheme="minorHAnsi" w:hAnsiTheme="minorHAnsi" w:cstheme="minorHAnsi"/>
        </w:rPr>
      </w:pPr>
      <w:r w:rsidRPr="00556582">
        <w:rPr>
          <w:rFonts w:asciiTheme="minorHAnsi" w:hAnsiTheme="minorHAnsi" w:cstheme="minorHAnsi"/>
        </w:rPr>
        <w:t>14.</w:t>
      </w:r>
      <w:r w:rsidRPr="00556582">
        <w:rPr>
          <w:rFonts w:asciiTheme="minorHAnsi" w:hAnsiTheme="minorHAnsi" w:cstheme="minorHAnsi"/>
        </w:rPr>
        <w:tab/>
        <w:t>The decision should be confirmed in writing within seven working days, together with details of any action to be taken.</w:t>
      </w:r>
    </w:p>
    <w:p w14:paraId="5C56DD7C" w14:textId="77777777" w:rsidR="00634666" w:rsidRPr="00556582" w:rsidRDefault="00634666" w:rsidP="00556582">
      <w:pPr>
        <w:pStyle w:val="NoSpacing"/>
        <w:jc w:val="both"/>
        <w:rPr>
          <w:rFonts w:asciiTheme="minorHAnsi" w:hAnsiTheme="minorHAnsi" w:cstheme="minorHAnsi"/>
        </w:rPr>
      </w:pPr>
    </w:p>
    <w:p w14:paraId="2441B187" w14:textId="77777777" w:rsidR="00634666" w:rsidRPr="00556582" w:rsidRDefault="00634666" w:rsidP="00556582">
      <w:pPr>
        <w:pStyle w:val="NoSpacing"/>
        <w:jc w:val="both"/>
        <w:rPr>
          <w:rFonts w:asciiTheme="minorHAnsi" w:hAnsiTheme="minorHAnsi" w:cstheme="minorHAnsi"/>
        </w:rPr>
      </w:pPr>
    </w:p>
    <w:p w14:paraId="20071D71" w14:textId="77777777" w:rsidR="00634666" w:rsidRPr="00556582" w:rsidRDefault="00634666" w:rsidP="00556582">
      <w:pPr>
        <w:pStyle w:val="NoSpacing"/>
        <w:jc w:val="both"/>
        <w:rPr>
          <w:rFonts w:asciiTheme="minorHAnsi" w:hAnsiTheme="minorHAnsi" w:cstheme="minorHAnsi"/>
        </w:rPr>
      </w:pPr>
    </w:p>
    <w:p w14:paraId="67A5E1F0" w14:textId="0B7BB7AA" w:rsidR="00634666" w:rsidRPr="00556582" w:rsidRDefault="00634666" w:rsidP="00556582">
      <w:pPr>
        <w:pStyle w:val="NoSpacing"/>
        <w:jc w:val="both"/>
        <w:rPr>
          <w:rFonts w:asciiTheme="minorHAnsi" w:hAnsiTheme="minorHAnsi" w:cstheme="minorHAnsi"/>
        </w:rPr>
      </w:pPr>
      <w:r w:rsidRPr="00556582">
        <w:rPr>
          <w:rFonts w:asciiTheme="minorHAnsi" w:hAnsiTheme="minorHAnsi" w:cstheme="minorHAnsi"/>
        </w:rPr>
        <w:t>This document is available free online at https://north-kelsey.parish.lincolnshire.gov.uk</w:t>
      </w:r>
    </w:p>
    <w:p w14:paraId="61D997FE" w14:textId="77777777" w:rsidR="00634666" w:rsidRPr="00556582" w:rsidRDefault="00634666" w:rsidP="00556582">
      <w:pPr>
        <w:pStyle w:val="NoSpacing"/>
        <w:jc w:val="both"/>
        <w:rPr>
          <w:rFonts w:asciiTheme="minorHAnsi" w:hAnsiTheme="minorHAnsi" w:cstheme="minorHAnsi"/>
        </w:rPr>
      </w:pPr>
    </w:p>
    <w:p w14:paraId="73A8C303" w14:textId="29CAF233" w:rsidR="00634666" w:rsidRPr="00556582" w:rsidRDefault="00634666" w:rsidP="00556582">
      <w:pPr>
        <w:pStyle w:val="NoSpacing"/>
        <w:jc w:val="both"/>
        <w:rPr>
          <w:rFonts w:asciiTheme="minorHAnsi" w:hAnsiTheme="minorHAnsi" w:cstheme="minorHAnsi"/>
        </w:rPr>
      </w:pPr>
      <w:r w:rsidRPr="00556582">
        <w:rPr>
          <w:rFonts w:asciiTheme="minorHAnsi" w:hAnsiTheme="minorHAnsi" w:cstheme="minorHAnsi"/>
        </w:rPr>
        <w:t xml:space="preserve">In accordance with the Parish Council’s Publication Scheme this document can be purchased for </w:t>
      </w:r>
      <w:r w:rsidR="00803117" w:rsidRPr="00556582">
        <w:rPr>
          <w:rFonts w:asciiTheme="minorHAnsi" w:hAnsiTheme="minorHAnsi" w:cstheme="minorHAnsi"/>
        </w:rPr>
        <w:t>10</w:t>
      </w:r>
      <w:r w:rsidRPr="00556582">
        <w:rPr>
          <w:rFonts w:asciiTheme="minorHAnsi" w:hAnsiTheme="minorHAnsi" w:cstheme="minorHAnsi"/>
        </w:rPr>
        <w:t>p per page, plus postage and packaging. To get a quote for a copy of this document please contact the Clerk to the Parish Council.</w:t>
      </w:r>
    </w:p>
    <w:p w14:paraId="2C4E3ED4" w14:textId="77777777" w:rsidR="00634666" w:rsidRPr="00556582" w:rsidRDefault="00634666" w:rsidP="00634666">
      <w:pPr>
        <w:pStyle w:val="NoSpacing"/>
        <w:rPr>
          <w:rFonts w:asciiTheme="minorHAnsi" w:hAnsiTheme="minorHAnsi" w:cstheme="minorHAnsi"/>
        </w:rPr>
      </w:pPr>
    </w:p>
    <w:p w14:paraId="50CD24DB" w14:textId="77777777" w:rsidR="00634666" w:rsidRPr="00556582" w:rsidRDefault="00634666" w:rsidP="00634666">
      <w:pPr>
        <w:pStyle w:val="NoSpacing"/>
        <w:rPr>
          <w:rFonts w:asciiTheme="minorHAnsi" w:hAnsiTheme="minorHAnsi" w:cstheme="minorHAnsi"/>
          <w:b/>
          <w:bCs/>
        </w:rPr>
      </w:pPr>
      <w:r w:rsidRPr="00556582">
        <w:rPr>
          <w:rFonts w:asciiTheme="minorHAnsi" w:hAnsiTheme="minorHAnsi" w:cstheme="minorHAnsi"/>
          <w:b/>
          <w:bCs/>
        </w:rPr>
        <w:t>North Kelsey Parish Council</w:t>
      </w:r>
    </w:p>
    <w:p w14:paraId="690BB73A" w14:textId="77777777" w:rsidR="00634666" w:rsidRPr="00556582" w:rsidRDefault="00634666" w:rsidP="00634666">
      <w:pPr>
        <w:pStyle w:val="NoSpacing"/>
        <w:rPr>
          <w:rFonts w:asciiTheme="minorHAnsi" w:hAnsiTheme="minorHAnsi" w:cstheme="minorHAnsi"/>
        </w:rPr>
      </w:pPr>
      <w:r w:rsidRPr="00556582">
        <w:rPr>
          <w:rFonts w:asciiTheme="minorHAnsi" w:hAnsiTheme="minorHAnsi" w:cstheme="minorHAnsi"/>
          <w:b/>
          <w:bCs/>
        </w:rPr>
        <w:t>Clerk:</w:t>
      </w:r>
      <w:r w:rsidRPr="00556582">
        <w:rPr>
          <w:rFonts w:asciiTheme="minorHAnsi" w:hAnsiTheme="minorHAnsi" w:cstheme="minorHAnsi"/>
        </w:rPr>
        <w:t xml:space="preserve"> Mandy Coote</w:t>
      </w:r>
    </w:p>
    <w:p w14:paraId="01812BD4" w14:textId="77777777" w:rsidR="00634666" w:rsidRPr="00556582" w:rsidRDefault="00634666" w:rsidP="00634666">
      <w:pPr>
        <w:pStyle w:val="NoSpacing"/>
        <w:rPr>
          <w:rFonts w:asciiTheme="minorHAnsi" w:hAnsiTheme="minorHAnsi" w:cstheme="minorHAnsi"/>
        </w:rPr>
      </w:pPr>
      <w:r w:rsidRPr="00556582">
        <w:rPr>
          <w:rFonts w:asciiTheme="minorHAnsi" w:hAnsiTheme="minorHAnsi" w:cstheme="minorHAnsi"/>
          <w:b/>
          <w:bCs/>
        </w:rPr>
        <w:t>Address:</w:t>
      </w:r>
      <w:r w:rsidRPr="00556582">
        <w:rPr>
          <w:rFonts w:asciiTheme="minorHAnsi" w:hAnsiTheme="minorHAnsi" w:cstheme="minorHAnsi"/>
        </w:rPr>
        <w:t xml:space="preserve"> 4a March Street, Kirton in Lindsey, Gainsborough, DN21 4PH</w:t>
      </w:r>
    </w:p>
    <w:p w14:paraId="537B0BE0" w14:textId="77777777" w:rsidR="00634666" w:rsidRPr="00556582" w:rsidRDefault="00634666" w:rsidP="00634666">
      <w:pPr>
        <w:pStyle w:val="NoSpacing"/>
        <w:rPr>
          <w:rFonts w:asciiTheme="minorHAnsi" w:hAnsiTheme="minorHAnsi" w:cstheme="minorHAnsi"/>
          <w:b/>
          <w:bCs/>
        </w:rPr>
      </w:pPr>
      <w:r w:rsidRPr="00556582">
        <w:rPr>
          <w:rFonts w:asciiTheme="minorHAnsi" w:hAnsiTheme="minorHAnsi" w:cstheme="minorHAnsi"/>
          <w:b/>
          <w:bCs/>
        </w:rPr>
        <w:t xml:space="preserve">Website: </w:t>
      </w:r>
      <w:r w:rsidRPr="00556582">
        <w:rPr>
          <w:rFonts w:asciiTheme="minorHAnsi" w:hAnsiTheme="minorHAnsi" w:cstheme="minorHAnsi"/>
        </w:rPr>
        <w:t>https://north-kelsey.parish.lincolnshire.gov.uk</w:t>
      </w:r>
    </w:p>
    <w:p w14:paraId="3283827E" w14:textId="77777777" w:rsidR="00634666" w:rsidRPr="00556582" w:rsidRDefault="00634666" w:rsidP="00634666">
      <w:pPr>
        <w:pStyle w:val="NoSpacing"/>
        <w:rPr>
          <w:rFonts w:asciiTheme="minorHAnsi" w:hAnsiTheme="minorHAnsi" w:cstheme="minorHAnsi"/>
        </w:rPr>
      </w:pPr>
      <w:r w:rsidRPr="00556582">
        <w:rPr>
          <w:rFonts w:asciiTheme="minorHAnsi" w:hAnsiTheme="minorHAnsi" w:cstheme="minorHAnsi"/>
          <w:b/>
          <w:bCs/>
        </w:rPr>
        <w:t xml:space="preserve">Mobile: </w:t>
      </w:r>
      <w:r w:rsidRPr="00556582">
        <w:rPr>
          <w:rFonts w:asciiTheme="minorHAnsi" w:hAnsiTheme="minorHAnsi" w:cstheme="minorHAnsi"/>
        </w:rPr>
        <w:t>07872 863818</w:t>
      </w:r>
    </w:p>
    <w:p w14:paraId="2F97955F" w14:textId="24DBE7F0" w:rsidR="00A263D3" w:rsidRPr="00556582" w:rsidRDefault="00634666" w:rsidP="00634666">
      <w:pPr>
        <w:pStyle w:val="NoSpacing"/>
        <w:rPr>
          <w:rFonts w:asciiTheme="minorHAnsi" w:hAnsiTheme="minorHAnsi" w:cstheme="minorHAnsi"/>
        </w:rPr>
      </w:pPr>
      <w:r w:rsidRPr="00556582">
        <w:rPr>
          <w:rFonts w:asciiTheme="minorHAnsi" w:hAnsiTheme="minorHAnsi" w:cstheme="minorHAnsi"/>
          <w:b/>
          <w:bCs/>
        </w:rPr>
        <w:t xml:space="preserve">Email: </w:t>
      </w:r>
      <w:hyperlink r:id="rId7" w:tgtFrame="_blank" w:history="1">
        <w:r w:rsidRPr="00556582">
          <w:rPr>
            <w:rStyle w:val="Hyperlink"/>
            <w:rFonts w:asciiTheme="minorHAnsi" w:hAnsiTheme="minorHAnsi" w:cstheme="minorHAnsi"/>
            <w:color w:val="auto"/>
            <w:shd w:val="clear" w:color="auto" w:fill="FFFFFF"/>
          </w:rPr>
          <w:t>clerk@northkelseyparishcouncil.gov.uk</w:t>
        </w:r>
      </w:hyperlink>
    </w:p>
    <w:p w14:paraId="70D301EF" w14:textId="77777777" w:rsidR="0076429E" w:rsidRPr="00556582" w:rsidRDefault="0076429E" w:rsidP="0028200D">
      <w:pPr>
        <w:rPr>
          <w:rFonts w:cstheme="minorHAnsi"/>
          <w:b/>
          <w:u w:val="single"/>
        </w:rPr>
      </w:pPr>
    </w:p>
    <w:sectPr w:rsidR="0076429E" w:rsidRPr="00556582" w:rsidSect="00D63100">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781D" w14:textId="77777777" w:rsidR="00477E50" w:rsidRDefault="00477E50" w:rsidP="00477E50">
      <w:pPr>
        <w:spacing w:after="0" w:line="240" w:lineRule="auto"/>
      </w:pPr>
      <w:r>
        <w:separator/>
      </w:r>
    </w:p>
  </w:endnote>
  <w:endnote w:type="continuationSeparator" w:id="0">
    <w:p w14:paraId="0063C553" w14:textId="77777777" w:rsidR="00477E50" w:rsidRDefault="00477E50" w:rsidP="0047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24C" w14:textId="6A155813" w:rsidR="00477E50" w:rsidRDefault="00624BD8" w:rsidP="00477E50">
    <w:pPr>
      <w:pStyle w:val="Footer"/>
    </w:pPr>
    <w:r>
      <w:t>_________________________________________</w:t>
    </w:r>
    <w:r w:rsidR="00483C17">
      <w:t>_____</w:t>
    </w:r>
    <w:r>
      <w:t>_________________________________________</w:t>
    </w:r>
  </w:p>
  <w:p w14:paraId="121B56EC" w14:textId="683884B1" w:rsidR="00477E50" w:rsidRDefault="00A263D3" w:rsidP="00483C17">
    <w:pPr>
      <w:pStyle w:val="Footer"/>
      <w:tabs>
        <w:tab w:val="clear" w:pos="9026"/>
        <w:tab w:val="right" w:pos="9498"/>
      </w:tabs>
    </w:pPr>
    <w:r>
      <w:t>Complaints Procedure</w:t>
    </w:r>
    <w:r w:rsidR="00F1615B">
      <w:t xml:space="preserve"> Policy</w:t>
    </w:r>
    <w:r w:rsidR="00477E50">
      <w:tab/>
    </w:r>
    <w:r w:rsidR="00477E50">
      <w:tab/>
      <w:t xml:space="preserve">    Page </w:t>
    </w:r>
    <w:r w:rsidR="00BA40D8">
      <w:t>O</w:t>
    </w:r>
    <w:r w:rsidR="00624BD8">
      <w:fldChar w:fldCharType="begin"/>
    </w:r>
    <w:r w:rsidR="00624BD8">
      <w:instrText xml:space="preserve"> PAGE   \* MERGEFORMAT </w:instrText>
    </w:r>
    <w:r w:rsidR="00624BD8">
      <w:fldChar w:fldCharType="separate"/>
    </w:r>
    <w:r w:rsidR="00624BD8">
      <w:rPr>
        <w:noProof/>
      </w:rPr>
      <w:t>1</w:t>
    </w:r>
    <w:r w:rsidR="00624BD8">
      <w:rPr>
        <w:noProof/>
      </w:rPr>
      <w:fldChar w:fldCharType="end"/>
    </w:r>
    <w:r w:rsidR="00624BD8">
      <w:rPr>
        <w:noProof/>
      </w:rPr>
      <w:t xml:space="preserve"> </w:t>
    </w:r>
    <w:proofErr w:type="gramStart"/>
    <w:r w:rsidR="00624BD8">
      <w:rPr>
        <w:noProof/>
      </w:rPr>
      <w:t xml:space="preserve">of </w:t>
    </w:r>
    <w:r w:rsidR="00477E50">
      <w:t xml:space="preserve"> </w:t>
    </w:r>
    <w:r w:rsidR="00BA40D8">
      <w:t>O</w:t>
    </w:r>
    <w:proofErr w:type="gramEnd"/>
    <w:fldSimple w:instr=" NUMPAGES   \* MERGEFORMAT ">
      <w:r w:rsidR="00CE19DE">
        <w:rPr>
          <w:noProof/>
        </w:rPr>
        <w:t>2</w:t>
      </w:r>
    </w:fldSimple>
  </w:p>
  <w:p w14:paraId="48D63044" w14:textId="357868F0" w:rsidR="00624BD8" w:rsidRDefault="00F1615B" w:rsidP="00483C17">
    <w:pPr>
      <w:pStyle w:val="Footer"/>
      <w:tabs>
        <w:tab w:val="clear" w:pos="9026"/>
        <w:tab w:val="right" w:pos="9498"/>
      </w:tabs>
      <w:rPr>
        <w:noProof/>
      </w:rPr>
    </w:pPr>
    <w:r>
      <w:rPr>
        <w:noProof/>
      </w:rPr>
      <w:t>Adopted</w:t>
    </w:r>
    <w:r w:rsidR="00AD682D">
      <w:rPr>
        <w:noProof/>
      </w:rPr>
      <w:t xml:space="preserve"> </w:t>
    </w:r>
    <w:r w:rsidR="00FC3B41">
      <w:rPr>
        <w:noProof/>
      </w:rPr>
      <w:t>17</w:t>
    </w:r>
    <w:r w:rsidR="00FC3B41" w:rsidRPr="00FC3B41">
      <w:rPr>
        <w:noProof/>
        <w:vertAlign w:val="superscript"/>
      </w:rPr>
      <w:t>th</w:t>
    </w:r>
    <w:r w:rsidR="00FC3B41">
      <w:rPr>
        <w:noProof/>
      </w:rPr>
      <w:t xml:space="preserve"> January 2023</w:t>
    </w:r>
    <w:r>
      <w:rPr>
        <w:noProof/>
      </w:rPr>
      <w:br/>
      <w:t xml:space="preserve">Review Date: </w:t>
    </w:r>
    <w:r w:rsidR="00556582">
      <w:rPr>
        <w:noProof/>
      </w:rPr>
      <w:t>12 August 2025</w:t>
    </w:r>
  </w:p>
  <w:p w14:paraId="395DB7F5" w14:textId="45453198" w:rsidR="00626EF7" w:rsidRDefault="00626EF7" w:rsidP="00483C17">
    <w:pPr>
      <w:pStyle w:val="Footer"/>
      <w:tabs>
        <w:tab w:val="clear" w:pos="9026"/>
        <w:tab w:val="right" w:pos="9498"/>
      </w:tabs>
    </w:pPr>
    <w:r>
      <w:rPr>
        <w:noProof/>
      </w:rPr>
      <w:t>Review: 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FC8" w14:textId="77777777" w:rsidR="00477E50" w:rsidRDefault="00477E50" w:rsidP="00477E50">
      <w:pPr>
        <w:spacing w:after="0" w:line="240" w:lineRule="auto"/>
      </w:pPr>
      <w:r>
        <w:separator/>
      </w:r>
    </w:p>
  </w:footnote>
  <w:footnote w:type="continuationSeparator" w:id="0">
    <w:p w14:paraId="58BC9266" w14:textId="77777777" w:rsidR="00477E50" w:rsidRDefault="00477E50" w:rsidP="0047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8FED" w14:textId="0A969140" w:rsidR="00BE1FE2" w:rsidRDefault="00BE1FE2" w:rsidP="00BE1FE2">
    <w:pPr>
      <w:jc w:val="right"/>
      <w:rPr>
        <w:b/>
        <w:sz w:val="40"/>
        <w:szCs w:val="40"/>
      </w:rPr>
    </w:pPr>
    <w:r>
      <w:rPr>
        <w:b/>
        <w:noProof/>
        <w:sz w:val="40"/>
        <w:szCs w:val="40"/>
      </w:rPr>
      <w:drawing>
        <wp:anchor distT="0" distB="0" distL="114300" distR="114300" simplePos="0" relativeHeight="251661312" behindDoc="1" locked="0" layoutInCell="1" allowOverlap="1" wp14:anchorId="4D4F0357" wp14:editId="24E9C74B">
          <wp:simplePos x="0" y="0"/>
          <wp:positionH relativeFrom="margin">
            <wp:align>left</wp:align>
          </wp:positionH>
          <wp:positionV relativeFrom="paragraph">
            <wp:posOffset>-213995</wp:posOffset>
          </wp:positionV>
          <wp:extent cx="2095500" cy="963930"/>
          <wp:effectExtent l="0" t="0" r="0" b="7620"/>
          <wp:wrapTight wrapText="bothSides">
            <wp:wrapPolygon edited="0">
              <wp:start x="0" y="0"/>
              <wp:lineTo x="0" y="21344"/>
              <wp:lineTo x="21404" y="21344"/>
              <wp:lineTo x="21404"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95500" cy="963930"/>
                  </a:xfrm>
                  <a:prstGeom prst="rect">
                    <a:avLst/>
                  </a:prstGeom>
                </pic:spPr>
              </pic:pic>
            </a:graphicData>
          </a:graphic>
          <wp14:sizeRelH relativeFrom="margin">
            <wp14:pctWidth>0</wp14:pctWidth>
          </wp14:sizeRelH>
          <wp14:sizeRelV relativeFrom="margin">
            <wp14:pctHeight>0</wp14:pctHeight>
          </wp14:sizeRelV>
        </wp:anchor>
      </w:drawing>
    </w:r>
    <w:r>
      <w:rPr>
        <w:b/>
        <w:sz w:val="40"/>
        <w:szCs w:val="40"/>
      </w:rPr>
      <w:t>COMPLAINTS PROCEDURE</w:t>
    </w:r>
  </w:p>
  <w:p w14:paraId="42573836" w14:textId="77777777" w:rsidR="00BE1FE2" w:rsidRDefault="00BE1FE2" w:rsidP="00BE1FE2">
    <w:pPr>
      <w:jc w:val="right"/>
      <w:rPr>
        <w:b/>
        <w:sz w:val="40"/>
        <w:szCs w:val="40"/>
      </w:rPr>
    </w:pPr>
    <w:r>
      <w:rPr>
        <w:b/>
        <w:sz w:val="40"/>
        <w:szCs w:val="40"/>
      </w:rPr>
      <w:t xml:space="preserve"> POLICY</w:t>
    </w:r>
  </w:p>
  <w:p w14:paraId="2714438A" w14:textId="3CE77E5B" w:rsidR="00BE1FE2" w:rsidRDefault="00BE1FE2" w:rsidP="00BE1FE2">
    <w:pP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1B9"/>
    <w:multiLevelType w:val="multilevel"/>
    <w:tmpl w:val="CC36B630"/>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1" w15:restartNumberingAfterBreak="0">
    <w:nsid w:val="0D3B38E9"/>
    <w:multiLevelType w:val="multilevel"/>
    <w:tmpl w:val="F84ACE3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5880BB2"/>
    <w:multiLevelType w:val="multilevel"/>
    <w:tmpl w:val="C764D40E"/>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3" w15:restartNumberingAfterBreak="0">
    <w:nsid w:val="26360D58"/>
    <w:multiLevelType w:val="multilevel"/>
    <w:tmpl w:val="1180C5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8625F81"/>
    <w:multiLevelType w:val="multilevel"/>
    <w:tmpl w:val="336C2C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400F3F5D"/>
    <w:multiLevelType w:val="multilevel"/>
    <w:tmpl w:val="0BAAC7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470306E9"/>
    <w:multiLevelType w:val="multilevel"/>
    <w:tmpl w:val="6E7E319E"/>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7" w15:restartNumberingAfterBreak="0">
    <w:nsid w:val="497D17A5"/>
    <w:multiLevelType w:val="multilevel"/>
    <w:tmpl w:val="7C8C718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59AD14F0"/>
    <w:multiLevelType w:val="multilevel"/>
    <w:tmpl w:val="DE587E28"/>
    <w:lvl w:ilvl="0">
      <w:numFmt w:val="bullet"/>
      <w:lvlText w:val="•"/>
      <w:lvlJc w:val="left"/>
      <w:pPr>
        <w:ind w:left="772" w:hanging="360"/>
      </w:pPr>
      <w:rPr>
        <w:rFonts w:ascii="OpenSymbol" w:eastAsia="OpenSymbol" w:hAnsi="OpenSymbol" w:cs="OpenSymbol"/>
      </w:rPr>
    </w:lvl>
    <w:lvl w:ilvl="1">
      <w:numFmt w:val="bullet"/>
      <w:lvlText w:val="◦"/>
      <w:lvlJc w:val="left"/>
      <w:pPr>
        <w:ind w:left="1132" w:hanging="360"/>
      </w:pPr>
      <w:rPr>
        <w:rFonts w:ascii="OpenSymbol" w:eastAsia="OpenSymbol" w:hAnsi="OpenSymbol" w:cs="OpenSymbol"/>
      </w:rPr>
    </w:lvl>
    <w:lvl w:ilvl="2">
      <w:numFmt w:val="bullet"/>
      <w:lvlText w:val="▪"/>
      <w:lvlJc w:val="left"/>
      <w:pPr>
        <w:ind w:left="1492" w:hanging="360"/>
      </w:pPr>
      <w:rPr>
        <w:rFonts w:ascii="OpenSymbol" w:eastAsia="OpenSymbol" w:hAnsi="OpenSymbol" w:cs="OpenSymbol"/>
      </w:rPr>
    </w:lvl>
    <w:lvl w:ilvl="3">
      <w:numFmt w:val="bullet"/>
      <w:lvlText w:val="•"/>
      <w:lvlJc w:val="left"/>
      <w:pPr>
        <w:ind w:left="1852" w:hanging="360"/>
      </w:pPr>
      <w:rPr>
        <w:rFonts w:ascii="OpenSymbol" w:eastAsia="OpenSymbol" w:hAnsi="OpenSymbol" w:cs="OpenSymbol"/>
      </w:rPr>
    </w:lvl>
    <w:lvl w:ilvl="4">
      <w:numFmt w:val="bullet"/>
      <w:lvlText w:val="◦"/>
      <w:lvlJc w:val="left"/>
      <w:pPr>
        <w:ind w:left="2212" w:hanging="360"/>
      </w:pPr>
      <w:rPr>
        <w:rFonts w:ascii="OpenSymbol" w:eastAsia="OpenSymbol" w:hAnsi="OpenSymbol" w:cs="OpenSymbol"/>
      </w:rPr>
    </w:lvl>
    <w:lvl w:ilvl="5">
      <w:numFmt w:val="bullet"/>
      <w:lvlText w:val="▪"/>
      <w:lvlJc w:val="left"/>
      <w:pPr>
        <w:ind w:left="2572" w:hanging="360"/>
      </w:pPr>
      <w:rPr>
        <w:rFonts w:ascii="OpenSymbol" w:eastAsia="OpenSymbol" w:hAnsi="OpenSymbol" w:cs="OpenSymbol"/>
      </w:rPr>
    </w:lvl>
    <w:lvl w:ilvl="6">
      <w:numFmt w:val="bullet"/>
      <w:lvlText w:val="•"/>
      <w:lvlJc w:val="left"/>
      <w:pPr>
        <w:ind w:left="2932" w:hanging="360"/>
      </w:pPr>
      <w:rPr>
        <w:rFonts w:ascii="OpenSymbol" w:eastAsia="OpenSymbol" w:hAnsi="OpenSymbol" w:cs="OpenSymbol"/>
      </w:rPr>
    </w:lvl>
    <w:lvl w:ilvl="7">
      <w:numFmt w:val="bullet"/>
      <w:lvlText w:val="◦"/>
      <w:lvlJc w:val="left"/>
      <w:pPr>
        <w:ind w:left="3292" w:hanging="360"/>
      </w:pPr>
      <w:rPr>
        <w:rFonts w:ascii="OpenSymbol" w:eastAsia="OpenSymbol" w:hAnsi="OpenSymbol" w:cs="OpenSymbol"/>
      </w:rPr>
    </w:lvl>
    <w:lvl w:ilvl="8">
      <w:numFmt w:val="bullet"/>
      <w:lvlText w:val="▪"/>
      <w:lvlJc w:val="left"/>
      <w:pPr>
        <w:ind w:left="3652" w:hanging="360"/>
      </w:pPr>
      <w:rPr>
        <w:rFonts w:ascii="OpenSymbol" w:eastAsia="OpenSymbol" w:hAnsi="OpenSymbol" w:cs="OpenSymbol"/>
      </w:rPr>
    </w:lvl>
  </w:abstractNum>
  <w:abstractNum w:abstractNumId="9" w15:restartNumberingAfterBreak="0">
    <w:nsid w:val="5CDB0B88"/>
    <w:multiLevelType w:val="multilevel"/>
    <w:tmpl w:val="201C23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5EB63594"/>
    <w:multiLevelType w:val="multilevel"/>
    <w:tmpl w:val="744278AC"/>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11" w15:restartNumberingAfterBreak="0">
    <w:nsid w:val="69EC56EE"/>
    <w:multiLevelType w:val="multilevel"/>
    <w:tmpl w:val="5F4699A6"/>
    <w:lvl w:ilvl="0">
      <w:numFmt w:val="bullet"/>
      <w:lvlText w:val="•"/>
      <w:lvlJc w:val="left"/>
      <w:pPr>
        <w:ind w:left="772" w:hanging="360"/>
      </w:pPr>
      <w:rPr>
        <w:rFonts w:ascii="OpenSymbol" w:eastAsia="OpenSymbol" w:hAnsi="OpenSymbol" w:cs="OpenSymbol"/>
      </w:rPr>
    </w:lvl>
    <w:lvl w:ilvl="1">
      <w:numFmt w:val="bullet"/>
      <w:lvlText w:val="◦"/>
      <w:lvlJc w:val="left"/>
      <w:pPr>
        <w:ind w:left="1132" w:hanging="360"/>
      </w:pPr>
      <w:rPr>
        <w:rFonts w:ascii="OpenSymbol" w:eastAsia="OpenSymbol" w:hAnsi="OpenSymbol" w:cs="OpenSymbol"/>
      </w:rPr>
    </w:lvl>
    <w:lvl w:ilvl="2">
      <w:numFmt w:val="bullet"/>
      <w:lvlText w:val="▪"/>
      <w:lvlJc w:val="left"/>
      <w:pPr>
        <w:ind w:left="1492" w:hanging="360"/>
      </w:pPr>
      <w:rPr>
        <w:rFonts w:ascii="OpenSymbol" w:eastAsia="OpenSymbol" w:hAnsi="OpenSymbol" w:cs="OpenSymbol"/>
      </w:rPr>
    </w:lvl>
    <w:lvl w:ilvl="3">
      <w:numFmt w:val="bullet"/>
      <w:lvlText w:val="•"/>
      <w:lvlJc w:val="left"/>
      <w:pPr>
        <w:ind w:left="1852" w:hanging="360"/>
      </w:pPr>
      <w:rPr>
        <w:rFonts w:ascii="OpenSymbol" w:eastAsia="OpenSymbol" w:hAnsi="OpenSymbol" w:cs="OpenSymbol"/>
      </w:rPr>
    </w:lvl>
    <w:lvl w:ilvl="4">
      <w:numFmt w:val="bullet"/>
      <w:lvlText w:val="◦"/>
      <w:lvlJc w:val="left"/>
      <w:pPr>
        <w:ind w:left="2212" w:hanging="360"/>
      </w:pPr>
      <w:rPr>
        <w:rFonts w:ascii="OpenSymbol" w:eastAsia="OpenSymbol" w:hAnsi="OpenSymbol" w:cs="OpenSymbol"/>
      </w:rPr>
    </w:lvl>
    <w:lvl w:ilvl="5">
      <w:numFmt w:val="bullet"/>
      <w:lvlText w:val="▪"/>
      <w:lvlJc w:val="left"/>
      <w:pPr>
        <w:ind w:left="2572" w:hanging="360"/>
      </w:pPr>
      <w:rPr>
        <w:rFonts w:ascii="OpenSymbol" w:eastAsia="OpenSymbol" w:hAnsi="OpenSymbol" w:cs="OpenSymbol"/>
      </w:rPr>
    </w:lvl>
    <w:lvl w:ilvl="6">
      <w:numFmt w:val="bullet"/>
      <w:lvlText w:val="•"/>
      <w:lvlJc w:val="left"/>
      <w:pPr>
        <w:ind w:left="2932" w:hanging="360"/>
      </w:pPr>
      <w:rPr>
        <w:rFonts w:ascii="OpenSymbol" w:eastAsia="OpenSymbol" w:hAnsi="OpenSymbol" w:cs="OpenSymbol"/>
      </w:rPr>
    </w:lvl>
    <w:lvl w:ilvl="7">
      <w:numFmt w:val="bullet"/>
      <w:lvlText w:val="◦"/>
      <w:lvlJc w:val="left"/>
      <w:pPr>
        <w:ind w:left="3292" w:hanging="360"/>
      </w:pPr>
      <w:rPr>
        <w:rFonts w:ascii="OpenSymbol" w:eastAsia="OpenSymbol" w:hAnsi="OpenSymbol" w:cs="OpenSymbol"/>
      </w:rPr>
    </w:lvl>
    <w:lvl w:ilvl="8">
      <w:numFmt w:val="bullet"/>
      <w:lvlText w:val="▪"/>
      <w:lvlJc w:val="left"/>
      <w:pPr>
        <w:ind w:left="3652" w:hanging="360"/>
      </w:pPr>
      <w:rPr>
        <w:rFonts w:ascii="OpenSymbol" w:eastAsia="OpenSymbol" w:hAnsi="OpenSymbol" w:cs="OpenSymbol"/>
      </w:rPr>
    </w:lvl>
  </w:abstractNum>
  <w:abstractNum w:abstractNumId="12" w15:restartNumberingAfterBreak="0">
    <w:nsid w:val="6A102C48"/>
    <w:multiLevelType w:val="multilevel"/>
    <w:tmpl w:val="298AD7C8"/>
    <w:lvl w:ilvl="0">
      <w:numFmt w:val="bullet"/>
      <w:lvlText w:val="•"/>
      <w:lvlJc w:val="left"/>
      <w:pPr>
        <w:ind w:left="772" w:hanging="360"/>
      </w:pPr>
      <w:rPr>
        <w:rFonts w:ascii="OpenSymbol" w:eastAsia="OpenSymbol" w:hAnsi="OpenSymbol" w:cs="OpenSymbol"/>
      </w:rPr>
    </w:lvl>
    <w:lvl w:ilvl="1">
      <w:numFmt w:val="bullet"/>
      <w:lvlText w:val="◦"/>
      <w:lvlJc w:val="left"/>
      <w:pPr>
        <w:ind w:left="1132" w:hanging="360"/>
      </w:pPr>
      <w:rPr>
        <w:rFonts w:ascii="OpenSymbol" w:eastAsia="OpenSymbol" w:hAnsi="OpenSymbol" w:cs="OpenSymbol"/>
      </w:rPr>
    </w:lvl>
    <w:lvl w:ilvl="2">
      <w:numFmt w:val="bullet"/>
      <w:lvlText w:val="▪"/>
      <w:lvlJc w:val="left"/>
      <w:pPr>
        <w:ind w:left="1492" w:hanging="360"/>
      </w:pPr>
      <w:rPr>
        <w:rFonts w:ascii="OpenSymbol" w:eastAsia="OpenSymbol" w:hAnsi="OpenSymbol" w:cs="OpenSymbol"/>
      </w:rPr>
    </w:lvl>
    <w:lvl w:ilvl="3">
      <w:numFmt w:val="bullet"/>
      <w:lvlText w:val="•"/>
      <w:lvlJc w:val="left"/>
      <w:pPr>
        <w:ind w:left="1852" w:hanging="360"/>
      </w:pPr>
      <w:rPr>
        <w:rFonts w:ascii="OpenSymbol" w:eastAsia="OpenSymbol" w:hAnsi="OpenSymbol" w:cs="OpenSymbol"/>
      </w:rPr>
    </w:lvl>
    <w:lvl w:ilvl="4">
      <w:numFmt w:val="bullet"/>
      <w:lvlText w:val="◦"/>
      <w:lvlJc w:val="left"/>
      <w:pPr>
        <w:ind w:left="2212" w:hanging="360"/>
      </w:pPr>
      <w:rPr>
        <w:rFonts w:ascii="OpenSymbol" w:eastAsia="OpenSymbol" w:hAnsi="OpenSymbol" w:cs="OpenSymbol"/>
      </w:rPr>
    </w:lvl>
    <w:lvl w:ilvl="5">
      <w:numFmt w:val="bullet"/>
      <w:lvlText w:val="▪"/>
      <w:lvlJc w:val="left"/>
      <w:pPr>
        <w:ind w:left="2572" w:hanging="360"/>
      </w:pPr>
      <w:rPr>
        <w:rFonts w:ascii="OpenSymbol" w:eastAsia="OpenSymbol" w:hAnsi="OpenSymbol" w:cs="OpenSymbol"/>
      </w:rPr>
    </w:lvl>
    <w:lvl w:ilvl="6">
      <w:numFmt w:val="bullet"/>
      <w:lvlText w:val="•"/>
      <w:lvlJc w:val="left"/>
      <w:pPr>
        <w:ind w:left="2932" w:hanging="360"/>
      </w:pPr>
      <w:rPr>
        <w:rFonts w:ascii="OpenSymbol" w:eastAsia="OpenSymbol" w:hAnsi="OpenSymbol" w:cs="OpenSymbol"/>
      </w:rPr>
    </w:lvl>
    <w:lvl w:ilvl="7">
      <w:numFmt w:val="bullet"/>
      <w:lvlText w:val="◦"/>
      <w:lvlJc w:val="left"/>
      <w:pPr>
        <w:ind w:left="3292" w:hanging="360"/>
      </w:pPr>
      <w:rPr>
        <w:rFonts w:ascii="OpenSymbol" w:eastAsia="OpenSymbol" w:hAnsi="OpenSymbol" w:cs="OpenSymbol"/>
      </w:rPr>
    </w:lvl>
    <w:lvl w:ilvl="8">
      <w:numFmt w:val="bullet"/>
      <w:lvlText w:val="▪"/>
      <w:lvlJc w:val="left"/>
      <w:pPr>
        <w:ind w:left="3652" w:hanging="360"/>
      </w:pPr>
      <w:rPr>
        <w:rFonts w:ascii="OpenSymbol" w:eastAsia="OpenSymbol" w:hAnsi="OpenSymbol" w:cs="OpenSymbol"/>
      </w:rPr>
    </w:lvl>
  </w:abstractNum>
  <w:abstractNum w:abstractNumId="13" w15:restartNumberingAfterBreak="0">
    <w:nsid w:val="7B0826DB"/>
    <w:multiLevelType w:val="multilevel"/>
    <w:tmpl w:val="A17A758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248032075">
    <w:abstractNumId w:val="11"/>
  </w:num>
  <w:num w:numId="2" w16cid:durableId="914821680">
    <w:abstractNumId w:val="4"/>
  </w:num>
  <w:num w:numId="3" w16cid:durableId="1258176987">
    <w:abstractNumId w:val="5"/>
  </w:num>
  <w:num w:numId="4" w16cid:durableId="825585469">
    <w:abstractNumId w:val="12"/>
  </w:num>
  <w:num w:numId="5" w16cid:durableId="1176187537">
    <w:abstractNumId w:val="3"/>
  </w:num>
  <w:num w:numId="6" w16cid:durableId="1428380601">
    <w:abstractNumId w:val="1"/>
  </w:num>
  <w:num w:numId="7" w16cid:durableId="937372716">
    <w:abstractNumId w:val="8"/>
  </w:num>
  <w:num w:numId="8" w16cid:durableId="1568615364">
    <w:abstractNumId w:val="13"/>
  </w:num>
  <w:num w:numId="9" w16cid:durableId="1488285573">
    <w:abstractNumId w:val="7"/>
  </w:num>
  <w:num w:numId="10" w16cid:durableId="118032011">
    <w:abstractNumId w:val="9"/>
  </w:num>
  <w:num w:numId="11" w16cid:durableId="1774284260">
    <w:abstractNumId w:val="6"/>
  </w:num>
  <w:num w:numId="12" w16cid:durableId="1602107302">
    <w:abstractNumId w:val="0"/>
  </w:num>
  <w:num w:numId="13" w16cid:durableId="2135976285">
    <w:abstractNumId w:val="10"/>
  </w:num>
  <w:num w:numId="14" w16cid:durableId="51747342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252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22439"/>
    <w:rsid w:val="00055F1C"/>
    <w:rsid w:val="0007725C"/>
    <w:rsid w:val="00081171"/>
    <w:rsid w:val="001056F7"/>
    <w:rsid w:val="00156950"/>
    <w:rsid w:val="001674E3"/>
    <w:rsid w:val="001733AF"/>
    <w:rsid w:val="001E54B7"/>
    <w:rsid w:val="002034F1"/>
    <w:rsid w:val="0020388C"/>
    <w:rsid w:val="002364AC"/>
    <w:rsid w:val="0028200D"/>
    <w:rsid w:val="00290A1F"/>
    <w:rsid w:val="00292EF3"/>
    <w:rsid w:val="002951CA"/>
    <w:rsid w:val="002A076F"/>
    <w:rsid w:val="002C4E9B"/>
    <w:rsid w:val="00352A92"/>
    <w:rsid w:val="00376120"/>
    <w:rsid w:val="003A2D86"/>
    <w:rsid w:val="003B3EB6"/>
    <w:rsid w:val="00434A13"/>
    <w:rsid w:val="00450D04"/>
    <w:rsid w:val="0045486C"/>
    <w:rsid w:val="00477E50"/>
    <w:rsid w:val="00483C17"/>
    <w:rsid w:val="004D197F"/>
    <w:rsid w:val="004F19E0"/>
    <w:rsid w:val="004F7E26"/>
    <w:rsid w:val="00556582"/>
    <w:rsid w:val="005A0E33"/>
    <w:rsid w:val="00624BD8"/>
    <w:rsid w:val="00626EF7"/>
    <w:rsid w:val="00634666"/>
    <w:rsid w:val="006748BA"/>
    <w:rsid w:val="0069199B"/>
    <w:rsid w:val="0076429E"/>
    <w:rsid w:val="007D240D"/>
    <w:rsid w:val="00803117"/>
    <w:rsid w:val="0080638E"/>
    <w:rsid w:val="0084749D"/>
    <w:rsid w:val="00852E43"/>
    <w:rsid w:val="008C7780"/>
    <w:rsid w:val="008D63F5"/>
    <w:rsid w:val="008E2B2C"/>
    <w:rsid w:val="008F3038"/>
    <w:rsid w:val="00983FE8"/>
    <w:rsid w:val="009A2AE2"/>
    <w:rsid w:val="009E0B5F"/>
    <w:rsid w:val="00A05729"/>
    <w:rsid w:val="00A263D3"/>
    <w:rsid w:val="00A50AD0"/>
    <w:rsid w:val="00AD682D"/>
    <w:rsid w:val="00AD6E9A"/>
    <w:rsid w:val="00AE6DF0"/>
    <w:rsid w:val="00AF4D4E"/>
    <w:rsid w:val="00B32704"/>
    <w:rsid w:val="00BA40D8"/>
    <w:rsid w:val="00BA5137"/>
    <w:rsid w:val="00BD1DA0"/>
    <w:rsid w:val="00BE1FE2"/>
    <w:rsid w:val="00BE228D"/>
    <w:rsid w:val="00C32E8C"/>
    <w:rsid w:val="00CE19DE"/>
    <w:rsid w:val="00D17DFE"/>
    <w:rsid w:val="00D63100"/>
    <w:rsid w:val="00D703B1"/>
    <w:rsid w:val="00D81C5A"/>
    <w:rsid w:val="00E82DC3"/>
    <w:rsid w:val="00EA7FB1"/>
    <w:rsid w:val="00EC2372"/>
    <w:rsid w:val="00ED0770"/>
    <w:rsid w:val="00EE1946"/>
    <w:rsid w:val="00F1615B"/>
    <w:rsid w:val="00F54D2E"/>
    <w:rsid w:val="00FA7AF1"/>
    <w:rsid w:val="00FA7DD9"/>
    <w:rsid w:val="00FC3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none"/>
    </o:shapedefaults>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47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50"/>
  </w:style>
  <w:style w:type="paragraph" w:styleId="Footer">
    <w:name w:val="footer"/>
    <w:basedOn w:val="Normal"/>
    <w:link w:val="FooterChar"/>
    <w:uiPriority w:val="99"/>
    <w:unhideWhenUsed/>
    <w:rsid w:val="0047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50"/>
  </w:style>
  <w:style w:type="character" w:styleId="Hyperlink">
    <w:name w:val="Hyperlink"/>
    <w:basedOn w:val="DefaultParagraphFont"/>
    <w:uiPriority w:val="99"/>
    <w:unhideWhenUsed/>
    <w:rsid w:val="00D703B1"/>
    <w:rPr>
      <w:color w:val="0563C1" w:themeColor="hyperlink"/>
      <w:u w:val="single"/>
    </w:rPr>
  </w:style>
  <w:style w:type="character" w:styleId="UnresolvedMention">
    <w:name w:val="Unresolved Mention"/>
    <w:basedOn w:val="DefaultParagraphFont"/>
    <w:uiPriority w:val="99"/>
    <w:semiHidden/>
    <w:unhideWhenUsed/>
    <w:rsid w:val="00D703B1"/>
    <w:rPr>
      <w:color w:val="605E5C"/>
      <w:shd w:val="clear" w:color="auto" w:fill="E1DFDD"/>
    </w:rPr>
  </w:style>
  <w:style w:type="paragraph" w:styleId="NoSpacing">
    <w:name w:val="No Spacing"/>
    <w:uiPriority w:val="1"/>
    <w:qFormat/>
    <w:rsid w:val="00C32E8C"/>
    <w:pPr>
      <w:spacing w:after="0" w:line="240" w:lineRule="auto"/>
    </w:pPr>
    <w:rPr>
      <w:rFonts w:ascii="Calibri" w:eastAsia="Calibri" w:hAnsi="Calibri" w:cs="Times New Roman"/>
    </w:rPr>
  </w:style>
  <w:style w:type="paragraph" w:customStyle="1" w:styleId="Standard">
    <w:name w:val="Standard"/>
    <w:rsid w:val="009A2AE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9A2AE2"/>
    <w:pPr>
      <w:spacing w:after="120"/>
    </w:pPr>
  </w:style>
  <w:style w:type="paragraph" w:styleId="BalloonText">
    <w:name w:val="Balloon Text"/>
    <w:basedOn w:val="Normal"/>
    <w:link w:val="BalloonTextChar"/>
    <w:uiPriority w:val="99"/>
    <w:semiHidden/>
    <w:unhideWhenUsed/>
    <w:rsid w:val="009A2A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AE2"/>
    <w:rPr>
      <w:rFonts w:ascii="Segoe UI" w:hAnsi="Segoe UI" w:cs="Segoe UI"/>
      <w:sz w:val="18"/>
      <w:szCs w:val="18"/>
    </w:rPr>
  </w:style>
  <w:style w:type="paragraph" w:styleId="BodyText">
    <w:name w:val="Body Text"/>
    <w:basedOn w:val="Normal"/>
    <w:link w:val="BodyTextChar"/>
    <w:rsid w:val="00A263D3"/>
    <w:pPr>
      <w:widowControl w:val="0"/>
      <w:adjustRightInd w:val="0"/>
      <w:spacing w:after="0" w:line="360" w:lineRule="atLeast"/>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rsid w:val="00A263D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7393">
      <w:bodyDiv w:val="1"/>
      <w:marLeft w:val="0"/>
      <w:marRight w:val="0"/>
      <w:marTop w:val="0"/>
      <w:marBottom w:val="0"/>
      <w:divBdr>
        <w:top w:val="none" w:sz="0" w:space="0" w:color="auto"/>
        <w:left w:val="none" w:sz="0" w:space="0" w:color="auto"/>
        <w:bottom w:val="none" w:sz="0" w:space="0" w:color="auto"/>
        <w:right w:val="none" w:sz="0" w:space="0" w:color="auto"/>
      </w:divBdr>
    </w:div>
    <w:div w:id="18934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2</cp:revision>
  <cp:lastPrinted>2023-01-18T23:06:00Z</cp:lastPrinted>
  <dcterms:created xsi:type="dcterms:W3CDTF">2025-08-04T11:06:00Z</dcterms:created>
  <dcterms:modified xsi:type="dcterms:W3CDTF">2025-08-04T11:06:00Z</dcterms:modified>
</cp:coreProperties>
</file>