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9CCA5" w14:textId="4E58D8BA" w:rsidR="0088383C" w:rsidRPr="00A4307F" w:rsidRDefault="00D5763E" w:rsidP="0088383C">
      <w:pPr>
        <w:spacing w:after="0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North Kelsey</w:t>
      </w:r>
      <w:r w:rsidR="0088383C" w:rsidRPr="00A4307F">
        <w:rPr>
          <w:rFonts w:ascii="Calibri" w:hAnsi="Calibri" w:cs="Calibri"/>
          <w:b/>
          <w:sz w:val="40"/>
          <w:szCs w:val="40"/>
        </w:rPr>
        <w:t xml:space="preserve"> Parish Council</w:t>
      </w:r>
    </w:p>
    <w:p w14:paraId="4817B977" w14:textId="5B83C1B2" w:rsidR="0088383C" w:rsidRPr="00DF0597" w:rsidRDefault="0088383C" w:rsidP="0088383C">
      <w:pPr>
        <w:rPr>
          <w:rFonts w:cstheme="minorHAnsi"/>
          <w:b/>
        </w:rPr>
      </w:pPr>
      <w:r w:rsidRPr="00DF0597">
        <w:rPr>
          <w:rFonts w:cstheme="minorHAnsi"/>
          <w:b/>
        </w:rPr>
        <w:t xml:space="preserve">Minutes of the </w:t>
      </w:r>
      <w:r w:rsidR="00390D0E" w:rsidRPr="00DF0597">
        <w:rPr>
          <w:rFonts w:cstheme="minorHAnsi"/>
          <w:b/>
        </w:rPr>
        <w:t>Ordinary</w:t>
      </w:r>
      <w:r w:rsidRPr="00DF0597">
        <w:rPr>
          <w:rFonts w:cstheme="minorHAnsi"/>
          <w:b/>
        </w:rPr>
        <w:t xml:space="preserve"> Parish Council Meeting held on </w:t>
      </w:r>
      <w:r w:rsidR="00D5763E" w:rsidRPr="00DF0597">
        <w:rPr>
          <w:rFonts w:cstheme="minorHAnsi"/>
          <w:b/>
        </w:rPr>
        <w:t xml:space="preserve">Tuesday </w:t>
      </w:r>
      <w:r w:rsidR="00197288">
        <w:rPr>
          <w:rFonts w:cstheme="minorHAnsi"/>
          <w:b/>
        </w:rPr>
        <w:t>13</w:t>
      </w:r>
      <w:r w:rsidR="007D4CFC">
        <w:rPr>
          <w:rFonts w:cstheme="minorHAnsi"/>
          <w:b/>
        </w:rPr>
        <w:t xml:space="preserve"> August</w:t>
      </w:r>
      <w:r w:rsidRPr="00DF0597">
        <w:rPr>
          <w:rFonts w:cstheme="minorHAnsi"/>
          <w:b/>
        </w:rPr>
        <w:t xml:space="preserve"> 2024 </w:t>
      </w:r>
    </w:p>
    <w:p w14:paraId="69F55F0B" w14:textId="0E973014" w:rsidR="00D5763E" w:rsidRPr="00DF0597" w:rsidRDefault="0088383C" w:rsidP="00D5763E">
      <w:pPr>
        <w:spacing w:after="0" w:line="240" w:lineRule="auto"/>
        <w:jc w:val="both"/>
      </w:pPr>
      <w:bookmarkStart w:id="0" w:name="_Hlk168149788"/>
      <w:r w:rsidRPr="00DF0597">
        <w:rPr>
          <w:rFonts w:cstheme="minorHAnsi"/>
          <w:b/>
        </w:rPr>
        <w:t>Present:</w:t>
      </w:r>
      <w:r w:rsidRPr="00DF0597">
        <w:rPr>
          <w:rFonts w:cstheme="minorHAnsi"/>
        </w:rPr>
        <w:t xml:space="preserve"> </w:t>
      </w:r>
      <w:r w:rsidR="00D5763E" w:rsidRPr="00DF0597">
        <w:t xml:space="preserve">Cllr D Waite (Chairman) </w:t>
      </w:r>
      <w:r w:rsidR="00DF0597" w:rsidRPr="00DF0597">
        <w:t>Cllr S March (Vice Chair)</w:t>
      </w:r>
      <w:r w:rsidR="00DF0597" w:rsidRPr="00DF0597">
        <w:rPr>
          <w:b/>
          <w:bCs/>
        </w:rPr>
        <w:t xml:space="preserve"> </w:t>
      </w:r>
      <w:r w:rsidR="00D5763E" w:rsidRPr="00DF0597">
        <w:t xml:space="preserve">Cllr P. Bryan, Cllr M. Williams, Cllr </w:t>
      </w:r>
      <w:r w:rsidR="00C2380F" w:rsidRPr="00DF0597">
        <w:t>J Cundill</w:t>
      </w:r>
      <w:r w:rsidR="00681C76">
        <w:t>,</w:t>
      </w:r>
      <w:r w:rsidR="00DF0597" w:rsidRPr="00DF0597">
        <w:t xml:space="preserve"> Cllr</w:t>
      </w:r>
      <w:r w:rsidR="00DF0597" w:rsidRPr="00DF0597">
        <w:rPr>
          <w:rFonts w:cstheme="minorHAnsi"/>
        </w:rPr>
        <w:t xml:space="preserve"> J Slater, and Cllr R Hunt</w:t>
      </w:r>
    </w:p>
    <w:p w14:paraId="375857AA" w14:textId="09363CDF" w:rsidR="00D5763E" w:rsidRPr="00DF0597" w:rsidRDefault="00D5763E" w:rsidP="00D5763E">
      <w:pPr>
        <w:spacing w:after="0" w:line="240" w:lineRule="auto"/>
        <w:jc w:val="both"/>
      </w:pPr>
      <w:r w:rsidRPr="00DF0597">
        <w:t xml:space="preserve">In attendance: Cllr. Peter Morris (WLDC) </w:t>
      </w:r>
    </w:p>
    <w:p w14:paraId="5327ED2C" w14:textId="4A109EA1" w:rsidR="00D5763E" w:rsidRPr="00DF0597" w:rsidRDefault="00D5763E" w:rsidP="00D5763E">
      <w:pPr>
        <w:spacing w:after="0" w:line="240" w:lineRule="auto"/>
        <w:jc w:val="both"/>
      </w:pPr>
      <w:r w:rsidRPr="00DF0597">
        <w:t xml:space="preserve">Members of public present: </w:t>
      </w:r>
      <w:r w:rsidR="007D4CFC">
        <w:t>3</w:t>
      </w:r>
    </w:p>
    <w:p w14:paraId="280B3C39" w14:textId="77777777" w:rsidR="0088383C" w:rsidRPr="00192F69" w:rsidRDefault="0088383C" w:rsidP="0088383C">
      <w:pPr>
        <w:rPr>
          <w:rFonts w:cstheme="minorHAnsi"/>
        </w:rPr>
      </w:pPr>
      <w:r w:rsidRPr="00DF0597">
        <w:rPr>
          <w:rFonts w:cstheme="minorHAnsi"/>
        </w:rPr>
        <w:t>Parish Clerk – Mandy Coote</w:t>
      </w:r>
    </w:p>
    <w:bookmarkEnd w:id="0"/>
    <w:p w14:paraId="1AF209AB" w14:textId="77777777" w:rsidR="0088383C" w:rsidRPr="00192F69" w:rsidRDefault="0088383C" w:rsidP="0088383C">
      <w:pPr>
        <w:rPr>
          <w:rFonts w:cstheme="minorHAnsi"/>
        </w:rPr>
      </w:pPr>
      <w:r w:rsidRPr="00192F69">
        <w:rPr>
          <w:rFonts w:cstheme="minorHAnsi"/>
        </w:rPr>
        <w:t>Note: All documents referenced in the Minutes will be made available on the Council’s website.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4"/>
        <w:gridCol w:w="9487"/>
      </w:tblGrid>
      <w:tr w:rsidR="0088383C" w:rsidRPr="00192F69" w14:paraId="60F0A937" w14:textId="77777777" w:rsidTr="00C2380F">
        <w:tc>
          <w:tcPr>
            <w:tcW w:w="974" w:type="dxa"/>
            <w:shd w:val="clear" w:color="auto" w:fill="A6A6A6" w:themeFill="background1" w:themeFillShade="A6"/>
          </w:tcPr>
          <w:p w14:paraId="5269AAF4" w14:textId="77777777" w:rsidR="0088383C" w:rsidRPr="00192F69" w:rsidRDefault="0088383C" w:rsidP="00347CE4">
            <w:pPr>
              <w:jc w:val="center"/>
              <w:rPr>
                <w:rFonts w:cstheme="minorHAnsi"/>
                <w:b/>
              </w:rPr>
            </w:pPr>
            <w:r w:rsidRPr="00192F69">
              <w:rPr>
                <w:rFonts w:cstheme="minorHAnsi"/>
                <w:b/>
              </w:rPr>
              <w:t>Minute Number</w:t>
            </w:r>
          </w:p>
        </w:tc>
        <w:tc>
          <w:tcPr>
            <w:tcW w:w="9487" w:type="dxa"/>
            <w:shd w:val="clear" w:color="auto" w:fill="A6A6A6" w:themeFill="background1" w:themeFillShade="A6"/>
          </w:tcPr>
          <w:p w14:paraId="3AD03792" w14:textId="77777777" w:rsidR="0088383C" w:rsidRPr="00192F69" w:rsidRDefault="0088383C" w:rsidP="00347CE4">
            <w:pPr>
              <w:jc w:val="center"/>
              <w:rPr>
                <w:rFonts w:cstheme="minorHAnsi"/>
                <w:b/>
              </w:rPr>
            </w:pPr>
            <w:r w:rsidRPr="00192F69">
              <w:rPr>
                <w:rFonts w:cstheme="minorHAnsi"/>
                <w:b/>
              </w:rPr>
              <w:t>Item</w:t>
            </w:r>
          </w:p>
        </w:tc>
      </w:tr>
      <w:tr w:rsidR="0088383C" w:rsidRPr="00192F69" w14:paraId="3D5237C3" w14:textId="77777777" w:rsidTr="00C2380F">
        <w:tc>
          <w:tcPr>
            <w:tcW w:w="974" w:type="dxa"/>
          </w:tcPr>
          <w:p w14:paraId="0278251C" w14:textId="62700C68" w:rsidR="0088383C" w:rsidRPr="00192BFD" w:rsidRDefault="00197288" w:rsidP="00347CE4">
            <w:pPr>
              <w:rPr>
                <w:rFonts w:cstheme="minorHAnsi"/>
                <w:b/>
                <w:sz w:val="20"/>
                <w:szCs w:val="20"/>
              </w:rPr>
            </w:pPr>
            <w:r w:rsidRPr="00192BFD">
              <w:rPr>
                <w:rFonts w:cstheme="minorHAnsi"/>
                <w:b/>
                <w:sz w:val="20"/>
                <w:szCs w:val="20"/>
              </w:rPr>
              <w:t>63</w:t>
            </w:r>
            <w:r w:rsidR="0088383C" w:rsidRPr="00192BFD">
              <w:rPr>
                <w:rFonts w:cstheme="minorHAnsi"/>
                <w:b/>
                <w:sz w:val="20"/>
                <w:szCs w:val="20"/>
              </w:rPr>
              <w:t>/2425</w:t>
            </w:r>
          </w:p>
        </w:tc>
        <w:tc>
          <w:tcPr>
            <w:tcW w:w="9487" w:type="dxa"/>
          </w:tcPr>
          <w:p w14:paraId="51CFE3A3" w14:textId="77777777" w:rsidR="00C2380F" w:rsidRPr="00192BFD" w:rsidRDefault="00C2380F" w:rsidP="00347CE4">
            <w:pPr>
              <w:jc w:val="both"/>
              <w:rPr>
                <w:rFonts w:cstheme="minorHAnsi"/>
                <w:b/>
              </w:rPr>
            </w:pPr>
            <w:r w:rsidRPr="00192BFD">
              <w:rPr>
                <w:rFonts w:cstheme="minorHAnsi"/>
                <w:b/>
              </w:rPr>
              <w:t>Welcome from Chair and Public Questions</w:t>
            </w:r>
          </w:p>
          <w:p w14:paraId="5DAA23F7" w14:textId="77777777" w:rsidR="00197288" w:rsidRPr="00192BFD" w:rsidRDefault="00C2380F" w:rsidP="00347CE4">
            <w:pPr>
              <w:jc w:val="both"/>
              <w:rPr>
                <w:rFonts w:cstheme="minorHAnsi"/>
                <w:bCs/>
              </w:rPr>
            </w:pPr>
            <w:r w:rsidRPr="00192BFD">
              <w:rPr>
                <w:rFonts w:cstheme="minorHAnsi"/>
                <w:bCs/>
              </w:rPr>
              <w:t>Welcome given</w:t>
            </w:r>
            <w:r w:rsidR="00197288" w:rsidRPr="00192BFD">
              <w:rPr>
                <w:rFonts w:cstheme="minorHAnsi"/>
                <w:bCs/>
              </w:rPr>
              <w:t xml:space="preserve">, 3 </w:t>
            </w:r>
            <w:r w:rsidRPr="00192BFD">
              <w:rPr>
                <w:rFonts w:cstheme="minorHAnsi"/>
                <w:bCs/>
              </w:rPr>
              <w:t>members of public present</w:t>
            </w:r>
          </w:p>
          <w:p w14:paraId="2A7E8C1B" w14:textId="071041EF" w:rsidR="00192BFD" w:rsidRPr="00192BFD" w:rsidRDefault="00192BFD" w:rsidP="00347CE4">
            <w:pPr>
              <w:jc w:val="both"/>
              <w:rPr>
                <w:rFonts w:cstheme="minorHAnsi"/>
                <w:bCs/>
              </w:rPr>
            </w:pPr>
            <w:r w:rsidRPr="00192BFD">
              <w:rPr>
                <w:rFonts w:cstheme="minorHAnsi"/>
                <w:bCs/>
              </w:rPr>
              <w:t>Oil Drilling Campaign Group provided an update, reports have been sourced funded by donations raised, public enquiry scheduled for 22</w:t>
            </w:r>
            <w:r w:rsidRPr="00192BFD">
              <w:rPr>
                <w:rFonts w:cstheme="minorHAnsi"/>
                <w:bCs/>
                <w:vertAlign w:val="superscript"/>
              </w:rPr>
              <w:t>nd</w:t>
            </w:r>
            <w:r w:rsidRPr="00192BFD">
              <w:rPr>
                <w:rFonts w:cstheme="minorHAnsi"/>
                <w:bCs/>
              </w:rPr>
              <w:t xml:space="preserve"> June 24 was cancelled, planning application has been withdrawn.</w:t>
            </w:r>
          </w:p>
          <w:p w14:paraId="478558C8" w14:textId="77777777" w:rsidR="00192BFD" w:rsidRDefault="004D5390" w:rsidP="00347CE4">
            <w:pPr>
              <w:jc w:val="both"/>
              <w:rPr>
                <w:rFonts w:cstheme="minorHAnsi"/>
                <w:bCs/>
              </w:rPr>
            </w:pPr>
            <w:r w:rsidRPr="00192BFD">
              <w:rPr>
                <w:rFonts w:cstheme="minorHAnsi"/>
                <w:bCs/>
              </w:rPr>
              <w:t xml:space="preserve">North Kelsey Moor resident had emailed </w:t>
            </w:r>
            <w:r w:rsidR="00192BFD" w:rsidRPr="00192BFD">
              <w:rPr>
                <w:rFonts w:cstheme="minorHAnsi"/>
                <w:bCs/>
              </w:rPr>
              <w:t xml:space="preserve">clerk </w:t>
            </w:r>
            <w:r w:rsidRPr="00192BFD">
              <w:rPr>
                <w:rFonts w:cstheme="minorHAnsi"/>
                <w:bCs/>
              </w:rPr>
              <w:t xml:space="preserve">regarding </w:t>
            </w:r>
            <w:r w:rsidR="00192BFD" w:rsidRPr="00192BFD">
              <w:rPr>
                <w:rFonts w:cstheme="minorHAnsi"/>
                <w:bCs/>
              </w:rPr>
              <w:t>various issues.</w:t>
            </w:r>
          </w:p>
          <w:p w14:paraId="1CFCCFEA" w14:textId="29C0F709" w:rsidR="00F3350C" w:rsidRDefault="00F3350C" w:rsidP="00347CE4">
            <w:pPr>
              <w:jc w:val="both"/>
              <w:rPr>
                <w:rFonts w:cstheme="minorHAnsi"/>
                <w:bCs/>
              </w:rPr>
            </w:pPr>
            <w:r w:rsidRPr="00192BFD">
              <w:rPr>
                <w:rFonts w:cstheme="minorHAnsi"/>
                <w:bCs/>
              </w:rPr>
              <w:t xml:space="preserve">Actions:- Cllr.P.Morris (WLDC) agreed to take </w:t>
            </w:r>
            <w:r>
              <w:rPr>
                <w:rFonts w:cstheme="minorHAnsi"/>
                <w:bCs/>
              </w:rPr>
              <w:t>NKM resident</w:t>
            </w:r>
            <w:r w:rsidRPr="00192BFD">
              <w:rPr>
                <w:rFonts w:cstheme="minorHAnsi"/>
                <w:bCs/>
              </w:rPr>
              <w:t xml:space="preserve"> issues forward.</w:t>
            </w:r>
          </w:p>
          <w:p w14:paraId="7CCF71EB" w14:textId="7131D69F" w:rsidR="0088383C" w:rsidRPr="00192BFD" w:rsidRDefault="00192BFD" w:rsidP="00F3350C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North Kelsey Moor</w:t>
            </w:r>
            <w:r w:rsidR="00DD5361">
              <w:rPr>
                <w:rFonts w:cstheme="minorHAnsi"/>
                <w:bCs/>
              </w:rPr>
              <w:t xml:space="preserve"> do have an independent </w:t>
            </w:r>
            <w:r>
              <w:rPr>
                <w:rFonts w:cstheme="minorHAnsi"/>
                <w:bCs/>
              </w:rPr>
              <w:t>Progress Group</w:t>
            </w:r>
            <w:r w:rsidR="00DD5361">
              <w:rPr>
                <w:rFonts w:cstheme="minorHAnsi"/>
                <w:bCs/>
              </w:rPr>
              <w:t>, they have an open invitation to any Parish Council Meeting as members of the public</w:t>
            </w:r>
            <w:r w:rsidRPr="00192BFD">
              <w:rPr>
                <w:rFonts w:cstheme="minorHAnsi"/>
                <w:bCs/>
              </w:rPr>
              <w:t xml:space="preserve"> </w:t>
            </w:r>
          </w:p>
        </w:tc>
      </w:tr>
      <w:tr w:rsidR="00C72B63" w:rsidRPr="00192F69" w14:paraId="6A4EBEFC" w14:textId="77777777" w:rsidTr="00C2380F">
        <w:tc>
          <w:tcPr>
            <w:tcW w:w="974" w:type="dxa"/>
          </w:tcPr>
          <w:p w14:paraId="42A0404C" w14:textId="065DB647" w:rsidR="00C72B63" w:rsidRPr="00192BFD" w:rsidRDefault="00197288" w:rsidP="00347CE4">
            <w:pPr>
              <w:rPr>
                <w:rFonts w:cstheme="minorHAnsi"/>
                <w:b/>
                <w:sz w:val="20"/>
                <w:szCs w:val="20"/>
              </w:rPr>
            </w:pPr>
            <w:r w:rsidRPr="00192BFD">
              <w:rPr>
                <w:rFonts w:cstheme="minorHAnsi"/>
                <w:b/>
                <w:sz w:val="20"/>
                <w:szCs w:val="20"/>
              </w:rPr>
              <w:t>64</w:t>
            </w:r>
            <w:r w:rsidR="00C72B63" w:rsidRPr="00192BFD">
              <w:rPr>
                <w:rFonts w:cstheme="minorHAnsi"/>
                <w:b/>
                <w:sz w:val="20"/>
                <w:szCs w:val="20"/>
              </w:rPr>
              <w:t>/2425</w:t>
            </w:r>
          </w:p>
        </w:tc>
        <w:tc>
          <w:tcPr>
            <w:tcW w:w="9487" w:type="dxa"/>
          </w:tcPr>
          <w:p w14:paraId="4C1DB42E" w14:textId="77777777" w:rsidR="00C2380F" w:rsidRPr="00192BFD" w:rsidRDefault="00C2380F" w:rsidP="00C2380F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192BFD">
              <w:rPr>
                <w:rFonts w:cstheme="minorHAnsi"/>
                <w:b/>
                <w:color w:val="000000" w:themeColor="text1"/>
              </w:rPr>
              <w:t>Apologies</w:t>
            </w:r>
          </w:p>
          <w:p w14:paraId="18CF7881" w14:textId="7DFBD15C" w:rsidR="00C72B63" w:rsidRPr="00192BFD" w:rsidRDefault="00C2380F" w:rsidP="00C2380F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192BFD">
              <w:rPr>
                <w:rFonts w:cstheme="minorHAnsi"/>
              </w:rPr>
              <w:t>Apologies for absence received from</w:t>
            </w:r>
            <w:r w:rsidR="00DF0597" w:rsidRPr="00192BFD">
              <w:rPr>
                <w:rFonts w:cstheme="minorHAnsi"/>
              </w:rPr>
              <w:t xml:space="preserve"> </w:t>
            </w:r>
            <w:r w:rsidR="00DF0597" w:rsidRPr="00192BFD">
              <w:t xml:space="preserve">Cllr T Smith (LCC &amp; WLDC) </w:t>
            </w:r>
          </w:p>
        </w:tc>
      </w:tr>
      <w:tr w:rsidR="00C2380F" w:rsidRPr="00192F69" w14:paraId="25C3ADF9" w14:textId="77777777" w:rsidTr="00C2380F">
        <w:tc>
          <w:tcPr>
            <w:tcW w:w="974" w:type="dxa"/>
          </w:tcPr>
          <w:p w14:paraId="12855F99" w14:textId="7173F0B2" w:rsidR="00C2380F" w:rsidRPr="00192BFD" w:rsidRDefault="009571B0" w:rsidP="00347CE4">
            <w:pPr>
              <w:rPr>
                <w:rFonts w:cstheme="minorHAnsi"/>
                <w:b/>
                <w:sz w:val="20"/>
                <w:szCs w:val="20"/>
              </w:rPr>
            </w:pPr>
            <w:r w:rsidRPr="00192BFD">
              <w:rPr>
                <w:rFonts w:cstheme="minorHAnsi"/>
                <w:b/>
                <w:sz w:val="20"/>
                <w:szCs w:val="20"/>
              </w:rPr>
              <w:t>65</w:t>
            </w:r>
            <w:r w:rsidR="00C2380F" w:rsidRPr="00192BFD">
              <w:rPr>
                <w:rFonts w:cstheme="minorHAnsi"/>
                <w:b/>
                <w:sz w:val="20"/>
                <w:szCs w:val="20"/>
              </w:rPr>
              <w:t>/2425</w:t>
            </w:r>
          </w:p>
        </w:tc>
        <w:tc>
          <w:tcPr>
            <w:tcW w:w="9487" w:type="dxa"/>
          </w:tcPr>
          <w:p w14:paraId="5EF5FA14" w14:textId="77777777" w:rsidR="00C2380F" w:rsidRPr="00192BFD" w:rsidRDefault="00C2380F" w:rsidP="00C2380F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192BFD">
              <w:rPr>
                <w:rFonts w:cstheme="minorHAnsi"/>
                <w:b/>
                <w:color w:val="000000" w:themeColor="text1"/>
              </w:rPr>
              <w:t>Declarations of interest</w:t>
            </w:r>
          </w:p>
          <w:p w14:paraId="21B13179" w14:textId="6DE8D0A2" w:rsidR="00C2380F" w:rsidRPr="00192BFD" w:rsidRDefault="00197288" w:rsidP="00C2380F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192BFD">
              <w:rPr>
                <w:rFonts w:cstheme="minorHAnsi"/>
                <w:color w:val="000000" w:themeColor="text1"/>
              </w:rPr>
              <w:t xml:space="preserve">Cllr.P.Bryan in finances </w:t>
            </w:r>
          </w:p>
        </w:tc>
      </w:tr>
      <w:tr w:rsidR="00C2380F" w:rsidRPr="00192F69" w14:paraId="669E8745" w14:textId="77777777" w:rsidTr="00C2380F">
        <w:tc>
          <w:tcPr>
            <w:tcW w:w="974" w:type="dxa"/>
          </w:tcPr>
          <w:p w14:paraId="0AC61257" w14:textId="49FED469" w:rsidR="00C2380F" w:rsidRPr="00192BFD" w:rsidRDefault="009571B0" w:rsidP="00C2380F">
            <w:pPr>
              <w:rPr>
                <w:rFonts w:cstheme="minorHAnsi"/>
                <w:b/>
                <w:sz w:val="20"/>
                <w:szCs w:val="20"/>
              </w:rPr>
            </w:pPr>
            <w:r w:rsidRPr="00192BFD">
              <w:rPr>
                <w:rFonts w:cstheme="minorHAnsi"/>
                <w:b/>
                <w:sz w:val="20"/>
                <w:szCs w:val="20"/>
              </w:rPr>
              <w:t>66</w:t>
            </w:r>
            <w:r w:rsidR="00DF0597" w:rsidRPr="00192BFD">
              <w:rPr>
                <w:rFonts w:cstheme="minorHAnsi"/>
                <w:b/>
                <w:sz w:val="20"/>
                <w:szCs w:val="20"/>
              </w:rPr>
              <w:t>/</w:t>
            </w:r>
            <w:r w:rsidR="00C2380F" w:rsidRPr="00192BFD">
              <w:rPr>
                <w:rFonts w:cstheme="minorHAnsi"/>
                <w:b/>
                <w:sz w:val="20"/>
                <w:szCs w:val="20"/>
              </w:rPr>
              <w:t>2425</w:t>
            </w:r>
          </w:p>
        </w:tc>
        <w:tc>
          <w:tcPr>
            <w:tcW w:w="9487" w:type="dxa"/>
          </w:tcPr>
          <w:p w14:paraId="20CDABC7" w14:textId="5C352206" w:rsidR="00C2380F" w:rsidRPr="00192BFD" w:rsidRDefault="00C2380F" w:rsidP="00C2380F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192BFD">
              <w:rPr>
                <w:rFonts w:cstheme="minorHAnsi"/>
                <w:b/>
                <w:color w:val="000000" w:themeColor="text1"/>
              </w:rPr>
              <w:t xml:space="preserve">Minutes of the Ordinary Meeting held on Tuesday </w:t>
            </w:r>
            <w:r w:rsidR="00197288" w:rsidRPr="00192BFD">
              <w:rPr>
                <w:rFonts w:cstheme="minorHAnsi"/>
                <w:b/>
                <w:color w:val="000000" w:themeColor="text1"/>
              </w:rPr>
              <w:t>9</w:t>
            </w:r>
            <w:r w:rsidR="00197288" w:rsidRPr="00192BFD">
              <w:rPr>
                <w:rFonts w:cstheme="minorHAnsi"/>
                <w:b/>
                <w:color w:val="000000" w:themeColor="text1"/>
                <w:vertAlign w:val="superscript"/>
              </w:rPr>
              <w:t>th</w:t>
            </w:r>
            <w:r w:rsidR="00197288" w:rsidRPr="00192BFD">
              <w:rPr>
                <w:rFonts w:cstheme="minorHAnsi"/>
                <w:b/>
                <w:color w:val="000000" w:themeColor="text1"/>
              </w:rPr>
              <w:t xml:space="preserve"> July </w:t>
            </w:r>
            <w:r w:rsidRPr="00192BFD">
              <w:rPr>
                <w:rFonts w:cstheme="minorHAnsi"/>
                <w:b/>
                <w:color w:val="000000" w:themeColor="text1"/>
              </w:rPr>
              <w:t>2024</w:t>
            </w:r>
          </w:p>
          <w:p w14:paraId="77DF7F4B" w14:textId="69DB629E" w:rsidR="005C5992" w:rsidRPr="00192BFD" w:rsidRDefault="005C5992" w:rsidP="00C2380F">
            <w:pPr>
              <w:jc w:val="both"/>
              <w:rPr>
                <w:rFonts w:cstheme="minorHAnsi"/>
                <w:bCs/>
                <w:color w:val="000000" w:themeColor="text1"/>
              </w:rPr>
            </w:pPr>
            <w:r w:rsidRPr="00192BFD">
              <w:rPr>
                <w:rFonts w:cstheme="minorHAnsi"/>
                <w:bCs/>
                <w:color w:val="000000" w:themeColor="text1"/>
              </w:rPr>
              <w:t>Proposed:- Cllr.</w:t>
            </w:r>
            <w:r w:rsidR="00197288" w:rsidRPr="00192BFD">
              <w:rPr>
                <w:rFonts w:cstheme="minorHAnsi"/>
                <w:bCs/>
                <w:color w:val="000000" w:themeColor="text1"/>
              </w:rPr>
              <w:t>J.Slater</w:t>
            </w:r>
            <w:r w:rsidRPr="00192BFD">
              <w:rPr>
                <w:rFonts w:cstheme="minorHAnsi"/>
                <w:bCs/>
                <w:color w:val="000000" w:themeColor="text1"/>
              </w:rPr>
              <w:t xml:space="preserve"> Seconded:- Cllr.</w:t>
            </w:r>
            <w:r w:rsidR="00197288" w:rsidRPr="00192BFD">
              <w:rPr>
                <w:rFonts w:cstheme="minorHAnsi"/>
                <w:bCs/>
                <w:color w:val="000000" w:themeColor="text1"/>
              </w:rPr>
              <w:t>J</w:t>
            </w:r>
            <w:r w:rsidRPr="00192BFD">
              <w:rPr>
                <w:rFonts w:cstheme="minorHAnsi"/>
                <w:bCs/>
                <w:color w:val="000000" w:themeColor="text1"/>
              </w:rPr>
              <w:t xml:space="preserve">.Waite </w:t>
            </w:r>
            <w:r w:rsidR="00197288" w:rsidRPr="00192BFD">
              <w:rPr>
                <w:rFonts w:cstheme="minorHAnsi"/>
                <w:bCs/>
                <w:color w:val="000000" w:themeColor="text1"/>
              </w:rPr>
              <w:t>All in favour</w:t>
            </w:r>
            <w:r w:rsidRPr="00192BFD">
              <w:rPr>
                <w:rFonts w:cstheme="minorHAnsi"/>
                <w:bCs/>
                <w:color w:val="000000" w:themeColor="text1"/>
              </w:rPr>
              <w:t xml:space="preserve"> </w:t>
            </w:r>
          </w:p>
          <w:p w14:paraId="0D43A2AD" w14:textId="77777777" w:rsidR="00C2380F" w:rsidRPr="00192BFD" w:rsidRDefault="00C2380F" w:rsidP="00C2380F">
            <w:pPr>
              <w:jc w:val="both"/>
              <w:rPr>
                <w:rFonts w:cstheme="minorHAnsi"/>
                <w:b/>
              </w:rPr>
            </w:pPr>
            <w:r w:rsidRPr="00192BFD">
              <w:rPr>
                <w:rFonts w:cstheme="minorHAnsi"/>
                <w:b/>
                <w:color w:val="000000" w:themeColor="text1"/>
              </w:rPr>
              <w:t>RESOLVED:</w:t>
            </w:r>
          </w:p>
          <w:p w14:paraId="6BBA56BD" w14:textId="76C46EDB" w:rsidR="00C2380F" w:rsidRPr="00192BFD" w:rsidRDefault="00C2380F" w:rsidP="00C2380F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192BFD">
              <w:rPr>
                <w:rFonts w:cstheme="minorHAnsi"/>
              </w:rPr>
              <w:t>That the minutes of the meeting be accepted as a true and proper record.</w:t>
            </w:r>
          </w:p>
        </w:tc>
      </w:tr>
      <w:tr w:rsidR="00C2380F" w:rsidRPr="00192F69" w14:paraId="15C6C5E1" w14:textId="77777777" w:rsidTr="00C2380F">
        <w:tc>
          <w:tcPr>
            <w:tcW w:w="974" w:type="dxa"/>
          </w:tcPr>
          <w:p w14:paraId="65B257C0" w14:textId="2F133794" w:rsidR="00C2380F" w:rsidRPr="00192BFD" w:rsidRDefault="009571B0" w:rsidP="00C2380F">
            <w:pPr>
              <w:rPr>
                <w:rFonts w:cstheme="minorHAnsi"/>
                <w:b/>
                <w:sz w:val="20"/>
                <w:szCs w:val="20"/>
              </w:rPr>
            </w:pPr>
            <w:r w:rsidRPr="00192BFD">
              <w:rPr>
                <w:rFonts w:cstheme="minorHAnsi"/>
                <w:b/>
                <w:sz w:val="20"/>
                <w:szCs w:val="20"/>
              </w:rPr>
              <w:t>67</w:t>
            </w:r>
            <w:r w:rsidR="00C2380F" w:rsidRPr="00192BFD">
              <w:rPr>
                <w:rFonts w:cstheme="minorHAnsi"/>
                <w:b/>
                <w:sz w:val="20"/>
                <w:szCs w:val="20"/>
              </w:rPr>
              <w:t>/2425</w:t>
            </w:r>
          </w:p>
        </w:tc>
        <w:tc>
          <w:tcPr>
            <w:tcW w:w="9487" w:type="dxa"/>
          </w:tcPr>
          <w:p w14:paraId="7D218336" w14:textId="601651F1" w:rsidR="00C2380F" w:rsidRPr="00192BFD" w:rsidRDefault="00C2380F" w:rsidP="00C2380F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192BFD">
              <w:rPr>
                <w:rFonts w:cstheme="minorHAnsi"/>
                <w:b/>
                <w:color w:val="000000" w:themeColor="text1"/>
              </w:rPr>
              <w:t>Police &amp; Crime update</w:t>
            </w:r>
          </w:p>
          <w:p w14:paraId="05DD4C5A" w14:textId="0B9B9684" w:rsidR="00C2380F" w:rsidRPr="00192BFD" w:rsidRDefault="00C2380F" w:rsidP="00C2380F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192BFD">
              <w:rPr>
                <w:rFonts w:cstheme="minorHAnsi"/>
              </w:rPr>
              <w:t>Police report for area NC09 received and circulated</w:t>
            </w:r>
            <w:r w:rsidR="00DF0597" w:rsidRPr="00192BFD">
              <w:rPr>
                <w:rFonts w:cstheme="minorHAnsi"/>
              </w:rPr>
              <w:t xml:space="preserve">. </w:t>
            </w:r>
            <w:r w:rsidR="00197288" w:rsidRPr="00192BFD">
              <w:rPr>
                <w:rFonts w:cstheme="minorHAnsi"/>
              </w:rPr>
              <w:t>Priority is Youth antisocial behaviour.</w:t>
            </w:r>
          </w:p>
        </w:tc>
      </w:tr>
      <w:tr w:rsidR="00C2380F" w:rsidRPr="00192F69" w14:paraId="36EA6078" w14:textId="77777777" w:rsidTr="00C2380F">
        <w:tc>
          <w:tcPr>
            <w:tcW w:w="974" w:type="dxa"/>
          </w:tcPr>
          <w:p w14:paraId="02A6B135" w14:textId="0B9081C0" w:rsidR="00C2380F" w:rsidRPr="00192BFD" w:rsidRDefault="009571B0" w:rsidP="00C2380F">
            <w:pPr>
              <w:rPr>
                <w:rFonts w:cstheme="minorHAnsi"/>
                <w:b/>
                <w:sz w:val="20"/>
                <w:szCs w:val="20"/>
              </w:rPr>
            </w:pPr>
            <w:r w:rsidRPr="00192BFD">
              <w:rPr>
                <w:rFonts w:cstheme="minorHAnsi"/>
                <w:b/>
                <w:sz w:val="20"/>
                <w:szCs w:val="20"/>
              </w:rPr>
              <w:t>68</w:t>
            </w:r>
            <w:r w:rsidR="00C2380F" w:rsidRPr="00192BFD">
              <w:rPr>
                <w:rFonts w:cstheme="minorHAnsi"/>
                <w:b/>
                <w:sz w:val="20"/>
                <w:szCs w:val="20"/>
              </w:rPr>
              <w:t>/2425</w:t>
            </w:r>
          </w:p>
        </w:tc>
        <w:tc>
          <w:tcPr>
            <w:tcW w:w="9487" w:type="dxa"/>
          </w:tcPr>
          <w:p w14:paraId="27B7DD1C" w14:textId="0BA7E295" w:rsidR="00C2380F" w:rsidRPr="00192BFD" w:rsidRDefault="00C2380F" w:rsidP="00C2380F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192BFD">
              <w:rPr>
                <w:rFonts w:cstheme="minorHAnsi"/>
                <w:b/>
                <w:color w:val="000000" w:themeColor="text1"/>
              </w:rPr>
              <w:t>District and County Council reports</w:t>
            </w:r>
          </w:p>
          <w:p w14:paraId="20707ED0" w14:textId="77777777" w:rsidR="00197288" w:rsidRPr="00192BFD" w:rsidRDefault="00C2380F" w:rsidP="00C2380F">
            <w:pPr>
              <w:jc w:val="both"/>
              <w:rPr>
                <w:rFonts w:cstheme="minorHAnsi"/>
                <w:bCs/>
                <w:color w:val="000000" w:themeColor="text1"/>
              </w:rPr>
            </w:pPr>
            <w:r w:rsidRPr="00192BFD">
              <w:rPr>
                <w:rFonts w:cstheme="minorHAnsi"/>
                <w:b/>
                <w:color w:val="000000" w:themeColor="text1"/>
              </w:rPr>
              <w:t>Cllr P Morris:-</w:t>
            </w:r>
            <w:r w:rsidRPr="00192BFD">
              <w:rPr>
                <w:rFonts w:cstheme="minorHAnsi"/>
                <w:bCs/>
                <w:color w:val="000000" w:themeColor="text1"/>
              </w:rPr>
              <w:t xml:space="preserve"> WLDC</w:t>
            </w:r>
          </w:p>
          <w:p w14:paraId="14D4AD35" w14:textId="77777777" w:rsidR="00197288" w:rsidRPr="00192BFD" w:rsidRDefault="00197288" w:rsidP="00C2380F">
            <w:pPr>
              <w:jc w:val="both"/>
              <w:rPr>
                <w:rFonts w:cstheme="minorHAnsi"/>
                <w:bCs/>
                <w:color w:val="000000" w:themeColor="text1"/>
              </w:rPr>
            </w:pPr>
            <w:r w:rsidRPr="00192BFD">
              <w:rPr>
                <w:rFonts w:cstheme="minorHAnsi"/>
                <w:bCs/>
                <w:color w:val="000000" w:themeColor="text1"/>
              </w:rPr>
              <w:t>A hung council still prevails.</w:t>
            </w:r>
          </w:p>
          <w:p w14:paraId="7D53A800" w14:textId="5DB943CA" w:rsidR="00C2380F" w:rsidRPr="00192BFD" w:rsidRDefault="003002F2" w:rsidP="00C2380F">
            <w:pPr>
              <w:jc w:val="both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Visited </w:t>
            </w:r>
            <w:r w:rsidRPr="003002F2">
              <w:rPr>
                <w:rFonts w:cstheme="minorHAnsi"/>
                <w:bCs/>
                <w:color w:val="000000" w:themeColor="text1"/>
              </w:rPr>
              <w:t xml:space="preserve">Lincoln </w:t>
            </w:r>
            <w:r>
              <w:rPr>
                <w:rFonts w:cstheme="minorHAnsi"/>
                <w:bCs/>
                <w:color w:val="000000" w:themeColor="text1"/>
              </w:rPr>
              <w:t>C</w:t>
            </w:r>
            <w:r w:rsidRPr="003002F2">
              <w:rPr>
                <w:rFonts w:cstheme="minorHAnsi"/>
                <w:bCs/>
                <w:color w:val="000000" w:themeColor="text1"/>
              </w:rPr>
              <w:t>ounty archives</w:t>
            </w:r>
            <w:r w:rsidR="00197288" w:rsidRPr="00192BFD">
              <w:rPr>
                <w:rFonts w:cstheme="minorHAnsi"/>
                <w:bCs/>
                <w:color w:val="000000" w:themeColor="text1"/>
              </w:rPr>
              <w:t xml:space="preserve"> a</w:t>
            </w:r>
            <w:r>
              <w:rPr>
                <w:rFonts w:cstheme="minorHAnsi"/>
                <w:bCs/>
                <w:color w:val="000000" w:themeColor="text1"/>
              </w:rPr>
              <w:t xml:space="preserve">nd obtained  interesting facts </w:t>
            </w:r>
            <w:r w:rsidR="00197288" w:rsidRPr="00192BFD">
              <w:rPr>
                <w:rFonts w:cstheme="minorHAnsi"/>
                <w:bCs/>
                <w:color w:val="000000" w:themeColor="text1"/>
              </w:rPr>
              <w:t>on the Cemetery Chapel, he will share this information to be included in the next addition of the newsletter.</w:t>
            </w:r>
          </w:p>
          <w:p w14:paraId="4FE8F420" w14:textId="24D04C18" w:rsidR="00C2380F" w:rsidRPr="00192BFD" w:rsidRDefault="00C2380F" w:rsidP="00D82BA1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192BFD">
              <w:rPr>
                <w:rFonts w:cstheme="minorHAnsi"/>
                <w:b/>
                <w:color w:val="000000" w:themeColor="text1"/>
              </w:rPr>
              <w:t>Cllr T Smith</w:t>
            </w:r>
            <w:r w:rsidRPr="00192BFD">
              <w:rPr>
                <w:rFonts w:cstheme="minorHAnsi"/>
                <w:bCs/>
                <w:color w:val="000000" w:themeColor="text1"/>
              </w:rPr>
              <w:t>:- LCC &amp; WLDC</w:t>
            </w:r>
            <w:r w:rsidR="00D82BA1" w:rsidRPr="00192BFD">
              <w:rPr>
                <w:rFonts w:cstheme="minorHAnsi"/>
                <w:bCs/>
                <w:color w:val="000000" w:themeColor="text1"/>
              </w:rPr>
              <w:t>, Apologies</w:t>
            </w:r>
            <w:r w:rsidRPr="00192BFD">
              <w:rPr>
                <w:rFonts w:cstheme="minorHAnsi"/>
                <w:bCs/>
                <w:color w:val="000000" w:themeColor="text1"/>
              </w:rPr>
              <w:t xml:space="preserve"> </w:t>
            </w:r>
            <w:r w:rsidR="00D82BA1" w:rsidRPr="00192BFD">
              <w:rPr>
                <w:rFonts w:cstheme="minorHAnsi"/>
                <w:bCs/>
                <w:color w:val="000000" w:themeColor="text1"/>
              </w:rPr>
              <w:t>given</w:t>
            </w:r>
          </w:p>
        </w:tc>
      </w:tr>
      <w:tr w:rsidR="00D351F5" w:rsidRPr="00192F69" w14:paraId="15E0FAAA" w14:textId="77777777" w:rsidTr="00C2380F">
        <w:tc>
          <w:tcPr>
            <w:tcW w:w="974" w:type="dxa"/>
          </w:tcPr>
          <w:p w14:paraId="337EEB92" w14:textId="6B455839" w:rsidR="00D351F5" w:rsidRPr="00192BFD" w:rsidRDefault="009571B0" w:rsidP="00C2380F">
            <w:pPr>
              <w:rPr>
                <w:rFonts w:cstheme="minorHAnsi"/>
                <w:b/>
                <w:sz w:val="20"/>
                <w:szCs w:val="20"/>
              </w:rPr>
            </w:pPr>
            <w:r w:rsidRPr="00192BFD">
              <w:rPr>
                <w:rFonts w:cstheme="minorHAnsi"/>
                <w:b/>
                <w:sz w:val="20"/>
                <w:szCs w:val="20"/>
              </w:rPr>
              <w:t>69</w:t>
            </w:r>
            <w:r w:rsidR="00D351F5" w:rsidRPr="00192BFD">
              <w:rPr>
                <w:rFonts w:cstheme="minorHAnsi"/>
                <w:b/>
                <w:sz w:val="20"/>
                <w:szCs w:val="20"/>
              </w:rPr>
              <w:t>/2425</w:t>
            </w:r>
          </w:p>
        </w:tc>
        <w:tc>
          <w:tcPr>
            <w:tcW w:w="9487" w:type="dxa"/>
          </w:tcPr>
          <w:p w14:paraId="37957775" w14:textId="77777777" w:rsidR="00D351F5" w:rsidRPr="00192BFD" w:rsidRDefault="00D351F5" w:rsidP="00C2380F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192BFD">
              <w:rPr>
                <w:rFonts w:cstheme="minorHAnsi"/>
                <w:b/>
                <w:color w:val="000000" w:themeColor="text1"/>
              </w:rPr>
              <w:t>Chairman’s Update</w:t>
            </w:r>
          </w:p>
          <w:p w14:paraId="305743DC" w14:textId="77777777" w:rsidR="00DD5361" w:rsidRDefault="00DD5361" w:rsidP="00C2380F">
            <w:pPr>
              <w:jc w:val="both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Newsletter is reaching its target audience and well received</w:t>
            </w:r>
          </w:p>
          <w:p w14:paraId="22D4D328" w14:textId="59357081" w:rsidR="00B51112" w:rsidRPr="00192BFD" w:rsidRDefault="00B51112" w:rsidP="00C2380F">
            <w:pPr>
              <w:jc w:val="both"/>
              <w:rPr>
                <w:rFonts w:cstheme="minorHAnsi"/>
                <w:bCs/>
                <w:color w:val="000000" w:themeColor="text1"/>
              </w:rPr>
            </w:pPr>
            <w:r w:rsidRPr="00192BFD">
              <w:rPr>
                <w:rFonts w:cstheme="minorHAnsi"/>
                <w:bCs/>
                <w:color w:val="000000" w:themeColor="text1"/>
              </w:rPr>
              <w:t xml:space="preserve">Work has been carried out in the children’s play park, shuttering </w:t>
            </w:r>
            <w:r w:rsidR="009F5B43" w:rsidRPr="00192BFD">
              <w:rPr>
                <w:rFonts w:cstheme="minorHAnsi"/>
                <w:bCs/>
                <w:color w:val="000000" w:themeColor="text1"/>
              </w:rPr>
              <w:t>repaired/</w:t>
            </w:r>
            <w:r w:rsidRPr="00192BFD">
              <w:rPr>
                <w:rFonts w:cstheme="minorHAnsi"/>
                <w:bCs/>
                <w:color w:val="000000" w:themeColor="text1"/>
              </w:rPr>
              <w:t xml:space="preserve">fitted to </w:t>
            </w:r>
            <w:r w:rsidR="009F5B43" w:rsidRPr="00192BFD">
              <w:rPr>
                <w:rFonts w:cstheme="minorHAnsi"/>
                <w:bCs/>
                <w:color w:val="000000" w:themeColor="text1"/>
              </w:rPr>
              <w:t xml:space="preserve">contain the </w:t>
            </w:r>
            <w:r w:rsidRPr="00192BFD">
              <w:rPr>
                <w:rFonts w:cstheme="minorHAnsi"/>
                <w:bCs/>
                <w:color w:val="000000" w:themeColor="text1"/>
              </w:rPr>
              <w:t>bark</w:t>
            </w:r>
            <w:r w:rsidR="00DD5361">
              <w:rPr>
                <w:rFonts w:cstheme="minorHAnsi"/>
                <w:bCs/>
                <w:color w:val="000000" w:themeColor="text1"/>
              </w:rPr>
              <w:t xml:space="preserve"> and bark respread prior to delivery of additional supply, </w:t>
            </w:r>
            <w:r w:rsidR="00DD5361" w:rsidRPr="00681C76">
              <w:rPr>
                <w:rFonts w:cstheme="minorHAnsi"/>
                <w:bCs/>
                <w:color w:val="000000" w:themeColor="text1"/>
              </w:rPr>
              <w:t xml:space="preserve">swings </w:t>
            </w:r>
            <w:r w:rsidR="00DD5361">
              <w:rPr>
                <w:rFonts w:cstheme="minorHAnsi"/>
                <w:bCs/>
                <w:color w:val="000000" w:themeColor="text1"/>
              </w:rPr>
              <w:t>have been checked for use</w:t>
            </w:r>
          </w:p>
          <w:p w14:paraId="1C668F81" w14:textId="4A889417" w:rsidR="009F5B43" w:rsidRPr="00192BFD" w:rsidRDefault="009F5B43" w:rsidP="00C2380F">
            <w:pPr>
              <w:jc w:val="both"/>
              <w:rPr>
                <w:rFonts w:cstheme="minorHAnsi"/>
                <w:bCs/>
                <w:color w:val="000000" w:themeColor="text1"/>
              </w:rPr>
            </w:pPr>
            <w:r w:rsidRPr="00192BFD">
              <w:rPr>
                <w:rFonts w:cstheme="minorHAnsi"/>
                <w:bCs/>
                <w:color w:val="000000" w:themeColor="text1"/>
              </w:rPr>
              <w:t>New Chair training has been booked and looking to learn from observing other council</w:t>
            </w:r>
            <w:r w:rsidR="00DD5361">
              <w:rPr>
                <w:rFonts w:cstheme="minorHAnsi"/>
                <w:bCs/>
                <w:color w:val="000000" w:themeColor="text1"/>
              </w:rPr>
              <w:t>’</w:t>
            </w:r>
            <w:r w:rsidRPr="00192BFD">
              <w:rPr>
                <w:rFonts w:cstheme="minorHAnsi"/>
                <w:bCs/>
                <w:color w:val="000000" w:themeColor="text1"/>
              </w:rPr>
              <w:t xml:space="preserve">s meetings </w:t>
            </w:r>
          </w:p>
          <w:p w14:paraId="565ACCF0" w14:textId="284A9DE2" w:rsidR="009F5B43" w:rsidRPr="00192BFD" w:rsidRDefault="009F5B43" w:rsidP="00C2380F">
            <w:pPr>
              <w:jc w:val="both"/>
              <w:rPr>
                <w:rFonts w:cstheme="minorHAnsi"/>
                <w:bCs/>
                <w:color w:val="000000" w:themeColor="text1"/>
              </w:rPr>
            </w:pPr>
            <w:r w:rsidRPr="00192BFD">
              <w:rPr>
                <w:rFonts w:cstheme="minorHAnsi"/>
                <w:bCs/>
                <w:color w:val="000000" w:themeColor="text1"/>
              </w:rPr>
              <w:t>Assets register inspection report completed, the War Memorial does not appear on the register.</w:t>
            </w:r>
          </w:p>
          <w:p w14:paraId="27201C0E" w14:textId="7BA6353C" w:rsidR="00681C76" w:rsidRPr="00192BFD" w:rsidRDefault="009F5B43" w:rsidP="009F5B43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192BFD">
              <w:rPr>
                <w:rFonts w:cstheme="minorHAnsi"/>
                <w:bCs/>
                <w:color w:val="000000" w:themeColor="text1"/>
              </w:rPr>
              <w:t>Actions:- Clerk to investigate ownership of the war memorial through the War Graves Commission</w:t>
            </w:r>
          </w:p>
        </w:tc>
      </w:tr>
      <w:tr w:rsidR="00D351F5" w:rsidRPr="00192F69" w14:paraId="767FEA37" w14:textId="77777777" w:rsidTr="00C2380F">
        <w:tc>
          <w:tcPr>
            <w:tcW w:w="974" w:type="dxa"/>
          </w:tcPr>
          <w:p w14:paraId="1DDF8E78" w14:textId="4E1D9AD4" w:rsidR="00D351F5" w:rsidRPr="00197288" w:rsidRDefault="009571B0" w:rsidP="00C2380F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sz w:val="20"/>
                <w:szCs w:val="20"/>
              </w:rPr>
              <w:t>70</w:t>
            </w:r>
            <w:r w:rsidR="00E57380" w:rsidRPr="009571B0">
              <w:rPr>
                <w:rFonts w:cstheme="minorHAnsi"/>
                <w:b/>
                <w:sz w:val="20"/>
                <w:szCs w:val="20"/>
              </w:rPr>
              <w:t>/2425</w:t>
            </w:r>
          </w:p>
        </w:tc>
        <w:tc>
          <w:tcPr>
            <w:tcW w:w="9487" w:type="dxa"/>
          </w:tcPr>
          <w:p w14:paraId="7A0D8BBB" w14:textId="77777777" w:rsidR="0071378B" w:rsidRPr="00D20B7D" w:rsidRDefault="00D351F5" w:rsidP="00C2380F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D20B7D">
              <w:rPr>
                <w:rFonts w:cstheme="minorHAnsi"/>
                <w:b/>
                <w:color w:val="000000" w:themeColor="text1"/>
              </w:rPr>
              <w:t>Parish Councillor updates</w:t>
            </w:r>
          </w:p>
          <w:p w14:paraId="24694B71" w14:textId="6B6D0F51" w:rsidR="008373DA" w:rsidRDefault="00DD5361" w:rsidP="00D20B7D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D20B7D">
              <w:rPr>
                <w:rFonts w:cstheme="minorHAnsi"/>
                <w:bCs/>
                <w:color w:val="000000" w:themeColor="text1"/>
              </w:rPr>
              <w:t>Cllr.R.Hunt agreed to attend</w:t>
            </w:r>
            <w:r w:rsidRPr="00D20B7D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D20B7D">
              <w:t xml:space="preserve">Play Equipment Course </w:t>
            </w:r>
            <w:r w:rsidR="00D20B7D">
              <w:t xml:space="preserve">with </w:t>
            </w:r>
            <w:r w:rsidRPr="00D20B7D">
              <w:t>LALC</w:t>
            </w:r>
            <w:r>
              <w:t xml:space="preserve"> </w:t>
            </w:r>
          </w:p>
        </w:tc>
      </w:tr>
      <w:tr w:rsidR="00D351F5" w:rsidRPr="00192F69" w14:paraId="57F91F3D" w14:textId="77777777" w:rsidTr="00C2380F">
        <w:tc>
          <w:tcPr>
            <w:tcW w:w="974" w:type="dxa"/>
          </w:tcPr>
          <w:p w14:paraId="57617612" w14:textId="50FBE2DB" w:rsidR="00D351F5" w:rsidRDefault="009571B0" w:rsidP="00D351F5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sz w:val="20"/>
                <w:szCs w:val="20"/>
              </w:rPr>
              <w:t>71</w:t>
            </w:r>
            <w:r w:rsidR="00E57380" w:rsidRPr="00681C76">
              <w:rPr>
                <w:rFonts w:cstheme="minorHAnsi"/>
                <w:b/>
                <w:sz w:val="20"/>
                <w:szCs w:val="20"/>
              </w:rPr>
              <w:t>/2425</w:t>
            </w:r>
          </w:p>
        </w:tc>
        <w:tc>
          <w:tcPr>
            <w:tcW w:w="9487" w:type="dxa"/>
          </w:tcPr>
          <w:p w14:paraId="0C1021BA" w14:textId="77777777" w:rsidR="00D351F5" w:rsidRDefault="00D351F5" w:rsidP="00D351F5">
            <w:pPr>
              <w:jc w:val="both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Clerks Report</w:t>
            </w:r>
          </w:p>
          <w:p w14:paraId="50FB6907" w14:textId="114227A1" w:rsidR="0071378B" w:rsidRPr="0071378B" w:rsidRDefault="0071378B" w:rsidP="00D351F5">
            <w:pPr>
              <w:jc w:val="both"/>
              <w:rPr>
                <w:rFonts w:cstheme="minorHAnsi"/>
                <w:bCs/>
                <w:color w:val="000000" w:themeColor="text1"/>
              </w:rPr>
            </w:pPr>
            <w:r w:rsidRPr="0071378B">
              <w:rPr>
                <w:rFonts w:cstheme="minorHAnsi"/>
                <w:bCs/>
                <w:color w:val="000000" w:themeColor="text1"/>
              </w:rPr>
              <w:t>Received</w:t>
            </w:r>
            <w:r w:rsidR="00D20B7D">
              <w:rPr>
                <w:rFonts w:cstheme="minorHAnsi"/>
                <w:bCs/>
                <w:color w:val="000000" w:themeColor="text1"/>
              </w:rPr>
              <w:t xml:space="preserve">, </w:t>
            </w:r>
            <w:r w:rsidR="00D20B7D">
              <w:rPr>
                <w:rFonts w:ascii="Calibri" w:hAnsi="Calibri" w:cs="Calibri"/>
                <w:color w:val="000000" w:themeColor="text1"/>
              </w:rPr>
              <w:t>no items raised needing a decision</w:t>
            </w:r>
          </w:p>
        </w:tc>
      </w:tr>
      <w:tr w:rsidR="00D351F5" w:rsidRPr="00192F69" w14:paraId="7856120F" w14:textId="77777777" w:rsidTr="00C2380F">
        <w:tc>
          <w:tcPr>
            <w:tcW w:w="974" w:type="dxa"/>
          </w:tcPr>
          <w:p w14:paraId="16321A45" w14:textId="3EF35214" w:rsidR="00D351F5" w:rsidRPr="00681C76" w:rsidRDefault="009571B0" w:rsidP="00D351F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72</w:t>
            </w:r>
            <w:r w:rsidR="00D351F5" w:rsidRPr="00681C76">
              <w:rPr>
                <w:rFonts w:cstheme="minorHAnsi"/>
                <w:b/>
                <w:sz w:val="20"/>
                <w:szCs w:val="20"/>
              </w:rPr>
              <w:t>/2425</w:t>
            </w:r>
          </w:p>
        </w:tc>
        <w:tc>
          <w:tcPr>
            <w:tcW w:w="9487" w:type="dxa"/>
          </w:tcPr>
          <w:p w14:paraId="1BA3520B" w14:textId="77777777" w:rsidR="00D20B7D" w:rsidRDefault="00D20B7D" w:rsidP="00D20B7D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F3350C">
              <w:rPr>
                <w:rFonts w:ascii="Calibri" w:hAnsi="Calibri" w:cs="Calibri"/>
                <w:b/>
                <w:color w:val="000000" w:themeColor="text1"/>
              </w:rPr>
              <w:t>Parish Matters</w:t>
            </w:r>
          </w:p>
          <w:p w14:paraId="638F40C4" w14:textId="6876884C" w:rsidR="00D20B7D" w:rsidRPr="00051F3C" w:rsidRDefault="00D20B7D" w:rsidP="00D20B7D">
            <w:pPr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 xml:space="preserve">Cemetery:- </w:t>
            </w:r>
            <w:r w:rsidRPr="00264E13">
              <w:rPr>
                <w:rFonts w:ascii="Calibri" w:hAnsi="Calibri" w:cs="Calibri"/>
                <w:bCs/>
                <w:color w:val="000000" w:themeColor="text1"/>
              </w:rPr>
              <w:t>Wildflower Meadow</w:t>
            </w:r>
            <w:r>
              <w:rPr>
                <w:rFonts w:ascii="Calibri" w:hAnsi="Calibri" w:cs="Calibri"/>
                <w:bCs/>
                <w:color w:val="000000" w:themeColor="text1"/>
              </w:rPr>
              <w:t xml:space="preserve"> discussed, further consideration of area to be covered and quotes for the seeds/preparation needed to be sourced </w:t>
            </w:r>
          </w:p>
          <w:p w14:paraId="0AC02BE7" w14:textId="77777777" w:rsidR="00D20B7D" w:rsidRDefault="00D20B7D" w:rsidP="00D20B7D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477BB9">
              <w:rPr>
                <w:rFonts w:ascii="Calibri" w:hAnsi="Calibri" w:cs="Calibri"/>
                <w:b/>
                <w:color w:val="000000" w:themeColor="text1"/>
              </w:rPr>
              <w:t>Recreation Ground/Play Area Perimeter Fence Repairs:-</w:t>
            </w:r>
            <w:r w:rsidRPr="00051F3C">
              <w:rPr>
                <w:rFonts w:ascii="Calibri" w:hAnsi="Calibri" w:cs="Calibri"/>
                <w:bCs/>
                <w:color w:val="000000" w:themeColor="text1"/>
              </w:rPr>
              <w:t xml:space="preserve"> </w:t>
            </w:r>
            <w:r>
              <w:rPr>
                <w:rFonts w:ascii="Calibri" w:hAnsi="Calibri" w:cs="Calibri"/>
                <w:bCs/>
                <w:color w:val="000000" w:themeColor="text1"/>
              </w:rPr>
              <w:t>quotes were considered</w:t>
            </w:r>
          </w:p>
          <w:p w14:paraId="27A72E25" w14:textId="4BD1F96D" w:rsidR="00D20B7D" w:rsidRDefault="00D20B7D" w:rsidP="00D20B7D">
            <w:pPr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lastRenderedPageBreak/>
              <w:t xml:space="preserve">Proposed:- Cllr.J.Waite Seconded:- Cllr.P.Bryan, All in Favour,  </w:t>
            </w:r>
            <w:r w:rsidR="001512A2">
              <w:t xml:space="preserve">JB Rural Services Limited </w:t>
            </w:r>
            <w:r>
              <w:rPr>
                <w:rFonts w:ascii="Calibri" w:hAnsi="Calibri" w:cs="Calibri"/>
                <w:bCs/>
                <w:color w:val="000000" w:themeColor="text1"/>
              </w:rPr>
              <w:t>to be awarded the job</w:t>
            </w:r>
          </w:p>
          <w:p w14:paraId="26A16B17" w14:textId="77777777" w:rsidR="00D20B7D" w:rsidRPr="001512A2" w:rsidRDefault="00D20B7D" w:rsidP="00D20B7D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1512A2">
              <w:rPr>
                <w:rFonts w:ascii="Calibri" w:hAnsi="Calibri" w:cs="Calibri"/>
                <w:b/>
                <w:color w:val="000000" w:themeColor="text1"/>
              </w:rPr>
              <w:t>RESOLVED:-</w:t>
            </w:r>
          </w:p>
          <w:p w14:paraId="09B49811" w14:textId="6CF47596" w:rsidR="00D20B7D" w:rsidRDefault="001512A2" w:rsidP="00D20B7D">
            <w:pPr>
              <w:rPr>
                <w:rFonts w:ascii="Calibri" w:hAnsi="Calibri" w:cs="Calibri"/>
                <w:bCs/>
                <w:color w:val="000000" w:themeColor="text1"/>
              </w:rPr>
            </w:pPr>
            <w:r>
              <w:t xml:space="preserve">JB Rural Services Limited </w:t>
            </w:r>
            <w:r w:rsidR="00D20B7D">
              <w:rPr>
                <w:rFonts w:ascii="Calibri" w:hAnsi="Calibri" w:cs="Calibri"/>
                <w:bCs/>
                <w:color w:val="000000" w:themeColor="text1"/>
              </w:rPr>
              <w:t xml:space="preserve">to be sent purchase order confirming </w:t>
            </w:r>
            <w:r>
              <w:rPr>
                <w:rFonts w:ascii="Calibri" w:hAnsi="Calibri" w:cs="Calibri"/>
                <w:bCs/>
                <w:color w:val="000000" w:themeColor="text1"/>
              </w:rPr>
              <w:t>quote accepted</w:t>
            </w:r>
            <w:r w:rsidR="00E16301">
              <w:rPr>
                <w:rFonts w:ascii="Calibri" w:hAnsi="Calibri" w:cs="Calibri"/>
                <w:bCs/>
                <w:color w:val="000000" w:themeColor="text1"/>
              </w:rPr>
              <w:t xml:space="preserve"> and to confirm bark chippings are play safe and issue certificate to this effect</w:t>
            </w:r>
          </w:p>
          <w:p w14:paraId="703A7720" w14:textId="48E2DD8E" w:rsidR="00D20B7D" w:rsidRDefault="00D20B7D" w:rsidP="00D20B7D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477BB9">
              <w:rPr>
                <w:rFonts w:ascii="Calibri" w:hAnsi="Calibri" w:cs="Calibri"/>
                <w:b/>
                <w:color w:val="000000" w:themeColor="text1"/>
              </w:rPr>
              <w:t>Trees:-</w:t>
            </w:r>
            <w:r w:rsidRPr="00051F3C">
              <w:rPr>
                <w:rFonts w:ascii="Calibri" w:hAnsi="Calibri" w:cs="Calibri"/>
                <w:bCs/>
                <w:color w:val="000000" w:themeColor="text1"/>
              </w:rPr>
              <w:t xml:space="preserve"> </w:t>
            </w:r>
            <w:r w:rsidR="001512A2">
              <w:rPr>
                <w:rFonts w:ascii="Calibri" w:hAnsi="Calibri" w:cs="Calibri"/>
                <w:bCs/>
                <w:color w:val="000000" w:themeColor="text1"/>
              </w:rPr>
              <w:t>A</w:t>
            </w:r>
            <w:r w:rsidRPr="00051F3C">
              <w:rPr>
                <w:rFonts w:ascii="Calibri" w:hAnsi="Calibri" w:cs="Calibri"/>
                <w:bCs/>
                <w:color w:val="000000" w:themeColor="text1"/>
              </w:rPr>
              <w:t>rborists quotes</w:t>
            </w:r>
            <w:r w:rsidR="001512A2">
              <w:rPr>
                <w:rFonts w:ascii="Calibri" w:hAnsi="Calibri" w:cs="Calibri"/>
                <w:bCs/>
                <w:color w:val="000000" w:themeColor="text1"/>
              </w:rPr>
              <w:t xml:space="preserve"> considered</w:t>
            </w:r>
          </w:p>
          <w:p w14:paraId="63A440CC" w14:textId="22F90EDE" w:rsidR="001512A2" w:rsidRDefault="001512A2" w:rsidP="001512A2">
            <w:pPr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Proposed:- Cllr.M.Williams Seconded:- Cllr.D.Waite, All in Favour</w:t>
            </w:r>
            <w:r>
              <w:t xml:space="preserve"> Brookdale Tree Surgery Ltd</w:t>
            </w:r>
            <w:r>
              <w:rPr>
                <w:rFonts w:ascii="Calibri" w:hAnsi="Calibri" w:cs="Calibri"/>
                <w:bCs/>
                <w:color w:val="000000" w:themeColor="text1"/>
              </w:rPr>
              <w:t xml:space="preserve"> to be awarded the job</w:t>
            </w:r>
          </w:p>
          <w:p w14:paraId="2F56C13B" w14:textId="77777777" w:rsidR="001512A2" w:rsidRPr="001512A2" w:rsidRDefault="001512A2" w:rsidP="001512A2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1512A2">
              <w:rPr>
                <w:rFonts w:ascii="Calibri" w:hAnsi="Calibri" w:cs="Calibri"/>
                <w:b/>
                <w:color w:val="000000" w:themeColor="text1"/>
              </w:rPr>
              <w:t>RESOLVED:-</w:t>
            </w:r>
          </w:p>
          <w:p w14:paraId="2E3FB639" w14:textId="43FF1CAE" w:rsidR="001512A2" w:rsidRDefault="001512A2" w:rsidP="001512A2">
            <w:pPr>
              <w:rPr>
                <w:rFonts w:ascii="Calibri" w:hAnsi="Calibri" w:cs="Calibri"/>
                <w:bCs/>
                <w:color w:val="000000" w:themeColor="text1"/>
              </w:rPr>
            </w:pPr>
            <w:r>
              <w:t>Brookdale Tree Surgery Ltd</w:t>
            </w:r>
            <w:r>
              <w:rPr>
                <w:rFonts w:ascii="Calibri" w:hAnsi="Calibri" w:cs="Calibri"/>
                <w:bCs/>
                <w:color w:val="000000" w:themeColor="text1"/>
              </w:rPr>
              <w:t xml:space="preserve"> to be sent purchase order confirming quote accepted</w:t>
            </w:r>
          </w:p>
          <w:p w14:paraId="48F85250" w14:textId="2CB997EA" w:rsidR="001512A2" w:rsidRDefault="00D20B7D" w:rsidP="00D20B7D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477BB9">
              <w:rPr>
                <w:rFonts w:ascii="Calibri" w:hAnsi="Calibri" w:cs="Calibri"/>
                <w:b/>
                <w:color w:val="000000" w:themeColor="text1"/>
              </w:rPr>
              <w:t>Planter Plaques:-</w:t>
            </w:r>
            <w:r w:rsidRPr="00051F3C">
              <w:rPr>
                <w:rFonts w:ascii="Calibri" w:hAnsi="Calibri" w:cs="Calibri"/>
                <w:bCs/>
                <w:color w:val="000000" w:themeColor="text1"/>
              </w:rPr>
              <w:t xml:space="preserve"> consider quote</w:t>
            </w:r>
            <w:r w:rsidR="001512A2">
              <w:rPr>
                <w:rFonts w:ascii="Calibri" w:hAnsi="Calibri" w:cs="Calibri"/>
                <w:bCs/>
                <w:color w:val="000000" w:themeColor="text1"/>
              </w:rPr>
              <w:t>s</w:t>
            </w:r>
          </w:p>
          <w:p w14:paraId="0B362CD7" w14:textId="398E97D4" w:rsidR="001512A2" w:rsidRDefault="001512A2" w:rsidP="001512A2">
            <w:pPr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Proposed:- Cllr.J.Waite Seconded:- Cllr.S.March, All in Favour</w:t>
            </w:r>
            <w:r>
              <w:t xml:space="preserve"> </w:t>
            </w:r>
            <w:r w:rsidRPr="00A179FA">
              <w:rPr>
                <w:rFonts w:cstheme="minorHAnsi"/>
                <w:color w:val="000000" w:themeColor="text1"/>
              </w:rPr>
              <w:t>GRS Signs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ascii="Calibri" w:hAnsi="Calibri" w:cs="Calibri"/>
                <w:bCs/>
                <w:color w:val="000000" w:themeColor="text1"/>
              </w:rPr>
              <w:t>to be awarded the job</w:t>
            </w:r>
          </w:p>
          <w:p w14:paraId="3862F9DD" w14:textId="77777777" w:rsidR="001512A2" w:rsidRPr="001512A2" w:rsidRDefault="001512A2" w:rsidP="001512A2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1512A2">
              <w:rPr>
                <w:rFonts w:ascii="Calibri" w:hAnsi="Calibri" w:cs="Calibri"/>
                <w:b/>
                <w:color w:val="000000" w:themeColor="text1"/>
              </w:rPr>
              <w:t>RESOLVED:-</w:t>
            </w:r>
          </w:p>
          <w:p w14:paraId="4818713F" w14:textId="1980BAD2" w:rsidR="001512A2" w:rsidRDefault="001512A2" w:rsidP="001512A2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A179FA">
              <w:rPr>
                <w:rFonts w:cstheme="minorHAnsi"/>
                <w:color w:val="000000" w:themeColor="text1"/>
              </w:rPr>
              <w:t>GRS Signs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ascii="Calibri" w:hAnsi="Calibri" w:cs="Calibri"/>
                <w:bCs/>
                <w:color w:val="000000" w:themeColor="text1"/>
              </w:rPr>
              <w:t>to be sent purchase order confirming quote accepted</w:t>
            </w:r>
          </w:p>
          <w:p w14:paraId="22BEE4D6" w14:textId="01D47BEF" w:rsidR="00D20B7D" w:rsidRDefault="00D20B7D" w:rsidP="00D20B7D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477BB9">
              <w:rPr>
                <w:rFonts w:ascii="Calibri" w:hAnsi="Calibri" w:cs="Calibri"/>
                <w:b/>
                <w:color w:val="000000" w:themeColor="text1"/>
              </w:rPr>
              <w:t>Play Equipment painting:-</w:t>
            </w:r>
            <w:r w:rsidRPr="00051F3C">
              <w:rPr>
                <w:rFonts w:ascii="Calibri" w:hAnsi="Calibri" w:cs="Calibri"/>
                <w:bCs/>
                <w:color w:val="000000" w:themeColor="text1"/>
              </w:rPr>
              <w:t xml:space="preserve"> </w:t>
            </w:r>
            <w:r w:rsidR="001512A2">
              <w:rPr>
                <w:rFonts w:ascii="Calibri" w:hAnsi="Calibri" w:cs="Calibri"/>
                <w:bCs/>
                <w:color w:val="000000" w:themeColor="text1"/>
              </w:rPr>
              <w:t>B</w:t>
            </w:r>
            <w:r w:rsidRPr="00051F3C">
              <w:rPr>
                <w:rFonts w:ascii="Calibri" w:hAnsi="Calibri" w:cs="Calibri"/>
                <w:bCs/>
                <w:color w:val="000000" w:themeColor="text1"/>
              </w:rPr>
              <w:t>udget for quick drying paint and other supplies needed</w:t>
            </w:r>
            <w:r w:rsidR="001512A2">
              <w:rPr>
                <w:rFonts w:ascii="Calibri" w:hAnsi="Calibri" w:cs="Calibri"/>
                <w:bCs/>
                <w:color w:val="000000" w:themeColor="text1"/>
              </w:rPr>
              <w:t xml:space="preserve"> discussed</w:t>
            </w:r>
          </w:p>
          <w:p w14:paraId="4DB0E751" w14:textId="34912285" w:rsidR="001512A2" w:rsidRDefault="001512A2" w:rsidP="001512A2">
            <w:pPr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Proposed:- Cllr.</w:t>
            </w:r>
            <w:r w:rsidR="00FF72C0">
              <w:rPr>
                <w:rFonts w:ascii="Calibri" w:hAnsi="Calibri" w:cs="Calibri"/>
                <w:bCs/>
                <w:color w:val="000000" w:themeColor="text1"/>
              </w:rPr>
              <w:t xml:space="preserve">J.Cundill </w:t>
            </w:r>
            <w:r>
              <w:rPr>
                <w:rFonts w:ascii="Calibri" w:hAnsi="Calibri" w:cs="Calibri"/>
                <w:bCs/>
                <w:color w:val="000000" w:themeColor="text1"/>
              </w:rPr>
              <w:t>Seconded:- Cllr.</w:t>
            </w:r>
            <w:r w:rsidR="00FF72C0">
              <w:rPr>
                <w:rFonts w:ascii="Calibri" w:hAnsi="Calibri" w:cs="Calibri"/>
                <w:bCs/>
                <w:color w:val="000000" w:themeColor="text1"/>
              </w:rPr>
              <w:t>J.Slater</w:t>
            </w:r>
            <w:r>
              <w:rPr>
                <w:rFonts w:ascii="Calibri" w:hAnsi="Calibri" w:cs="Calibri"/>
                <w:bCs/>
                <w:color w:val="000000" w:themeColor="text1"/>
              </w:rPr>
              <w:t>, All in Favour</w:t>
            </w:r>
            <w:r>
              <w:t xml:space="preserve"> </w:t>
            </w:r>
          </w:p>
          <w:p w14:paraId="16A6F887" w14:textId="77777777" w:rsidR="001512A2" w:rsidRDefault="001512A2" w:rsidP="001512A2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1512A2">
              <w:rPr>
                <w:rFonts w:ascii="Calibri" w:hAnsi="Calibri" w:cs="Calibri"/>
                <w:b/>
                <w:color w:val="000000" w:themeColor="text1"/>
              </w:rPr>
              <w:t>RESOLVED:-</w:t>
            </w:r>
          </w:p>
          <w:p w14:paraId="1B496645" w14:textId="3490B5D1" w:rsidR="00FF72C0" w:rsidRPr="00FF72C0" w:rsidRDefault="00FF72C0" w:rsidP="001512A2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FF72C0">
              <w:rPr>
                <w:rFonts w:ascii="Calibri" w:hAnsi="Calibri" w:cs="Calibri"/>
                <w:bCs/>
                <w:color w:val="000000" w:themeColor="text1"/>
              </w:rPr>
              <w:t>A</w:t>
            </w:r>
            <w:r>
              <w:rPr>
                <w:rFonts w:ascii="Calibri" w:hAnsi="Calibri" w:cs="Calibri"/>
                <w:bCs/>
                <w:color w:val="000000" w:themeColor="text1"/>
              </w:rPr>
              <w:t>greed</w:t>
            </w:r>
            <w:r w:rsidRPr="00FF72C0">
              <w:rPr>
                <w:rFonts w:ascii="Calibri" w:hAnsi="Calibri" w:cs="Calibri"/>
                <w:bCs/>
                <w:color w:val="000000" w:themeColor="text1"/>
              </w:rPr>
              <w:t xml:space="preserve"> budget up to £500.00 to purchase supplies needed</w:t>
            </w:r>
          </w:p>
          <w:p w14:paraId="105DB851" w14:textId="4AA6B926" w:rsidR="00D20B7D" w:rsidRDefault="00D20B7D" w:rsidP="00D20B7D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477BB9">
              <w:rPr>
                <w:rFonts w:ascii="Calibri" w:hAnsi="Calibri" w:cs="Calibri"/>
                <w:b/>
                <w:color w:val="000000" w:themeColor="text1"/>
              </w:rPr>
              <w:t>North Kelsey Moor:</w:t>
            </w:r>
            <w:r>
              <w:rPr>
                <w:rFonts w:ascii="Calibri" w:hAnsi="Calibri" w:cs="Calibri"/>
                <w:b/>
                <w:color w:val="000000" w:themeColor="text1"/>
              </w:rPr>
              <w:t>-</w:t>
            </w:r>
            <w:r w:rsidRPr="00051F3C">
              <w:rPr>
                <w:rFonts w:ascii="Calibri" w:hAnsi="Calibri" w:cs="Calibri"/>
                <w:bCs/>
                <w:color w:val="000000" w:themeColor="text1"/>
              </w:rPr>
              <w:t xml:space="preserve"> Bench Siting</w:t>
            </w:r>
            <w:r w:rsidR="00FF72C0">
              <w:rPr>
                <w:rFonts w:ascii="Calibri" w:hAnsi="Calibri" w:cs="Calibri"/>
                <w:bCs/>
                <w:color w:val="000000" w:themeColor="text1"/>
              </w:rPr>
              <w:t>, measurements to be obtained and</w:t>
            </w:r>
            <w:r w:rsidRPr="00051F3C">
              <w:rPr>
                <w:rFonts w:ascii="Calibri" w:hAnsi="Calibri" w:cs="Calibri"/>
                <w:bCs/>
                <w:color w:val="000000" w:themeColor="text1"/>
              </w:rPr>
              <w:t xml:space="preserve"> request to</w:t>
            </w:r>
            <w:r w:rsidR="00FF72C0">
              <w:rPr>
                <w:rFonts w:ascii="Calibri" w:hAnsi="Calibri" w:cs="Calibri"/>
                <w:bCs/>
                <w:color w:val="000000" w:themeColor="text1"/>
              </w:rPr>
              <w:t xml:space="preserve"> be sent to </w:t>
            </w:r>
            <w:r w:rsidRPr="00051F3C">
              <w:rPr>
                <w:rFonts w:ascii="Calibri" w:hAnsi="Calibri" w:cs="Calibri"/>
                <w:bCs/>
                <w:color w:val="000000" w:themeColor="text1"/>
              </w:rPr>
              <w:t>Lions for work to be carried out</w:t>
            </w:r>
          </w:p>
          <w:p w14:paraId="6A6AFDD9" w14:textId="64D8134F" w:rsidR="00FF72C0" w:rsidRPr="00051F3C" w:rsidRDefault="00FF72C0" w:rsidP="00D20B7D">
            <w:pPr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Actions:- Cllr.P.Bryan to send measurements to Clerk, Cllr.R.Hunt to endorse request to Lions</w:t>
            </w:r>
          </w:p>
          <w:p w14:paraId="6BC9306A" w14:textId="77777777" w:rsidR="00820909" w:rsidRPr="00F3350C" w:rsidRDefault="00820909" w:rsidP="0082090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F335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North Kelsey Moor </w:t>
            </w:r>
            <w:r w:rsidRPr="00F3350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Notice Board:-</w:t>
            </w:r>
            <w:r w:rsidRPr="00F3350C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F3350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an assessment by highways to check suitability and grant permission</w:t>
            </w:r>
          </w:p>
          <w:p w14:paraId="72DCBB37" w14:textId="4E680DFE" w:rsidR="00820909" w:rsidRPr="00F3350C" w:rsidRDefault="00820909" w:rsidP="0082090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F3350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Action:- Clerk to investigate sites and apply to Highways </w:t>
            </w:r>
          </w:p>
          <w:p w14:paraId="30423E20" w14:textId="04746E7A" w:rsidR="00D351F5" w:rsidRPr="00681C76" w:rsidRDefault="00D20B7D" w:rsidP="00FF72C0">
            <w:pPr>
              <w:jc w:val="both"/>
              <w:rPr>
                <w:rFonts w:cstheme="minorHAnsi"/>
                <w:color w:val="000000" w:themeColor="text1"/>
              </w:rPr>
            </w:pPr>
            <w:r w:rsidRPr="00477BB9">
              <w:rPr>
                <w:rFonts w:eastAsia="Times New Roman" w:cstheme="minorHAnsi"/>
                <w:b/>
                <w:bCs/>
                <w:color w:val="222222"/>
                <w:lang w:eastAsia="en-GB"/>
              </w:rPr>
              <w:t>Consider</w:t>
            </w:r>
            <w:r>
              <w:rPr>
                <w:rFonts w:eastAsia="Times New Roman" w:cstheme="minorHAnsi"/>
                <w:b/>
                <w:bCs/>
                <w:color w:val="222222"/>
                <w:lang w:eastAsia="en-GB"/>
              </w:rPr>
              <w:t xml:space="preserve"> communication</w:t>
            </w:r>
            <w:r w:rsidRPr="00477BB9">
              <w:rPr>
                <w:rFonts w:eastAsia="Times New Roman" w:cstheme="minorHAnsi"/>
                <w:b/>
                <w:bCs/>
                <w:color w:val="222222"/>
                <w:lang w:eastAsia="en-GB"/>
              </w:rPr>
              <w:t xml:space="preserve"> from NKM</w:t>
            </w:r>
            <w:r w:rsidR="00820909">
              <w:rPr>
                <w:rFonts w:eastAsia="Times New Roman" w:cstheme="minorHAnsi"/>
                <w:b/>
                <w:bCs/>
                <w:color w:val="222222"/>
                <w:lang w:eastAsia="en-GB"/>
              </w:rPr>
              <w:t>:-</w:t>
            </w:r>
            <w:r>
              <w:rPr>
                <w:rFonts w:eastAsia="Times New Roman" w:cstheme="minorHAnsi"/>
                <w:color w:val="222222"/>
                <w:lang w:eastAsia="en-GB"/>
              </w:rPr>
              <w:t xml:space="preserve"> </w:t>
            </w:r>
            <w:r w:rsidR="00FF72C0">
              <w:rPr>
                <w:rFonts w:eastAsia="Times New Roman" w:cstheme="minorHAnsi"/>
                <w:color w:val="222222"/>
                <w:lang w:eastAsia="en-GB"/>
              </w:rPr>
              <w:t>Cllr.P.Morris agreed to take issues forward</w:t>
            </w:r>
          </w:p>
        </w:tc>
      </w:tr>
      <w:tr w:rsidR="00D351F5" w:rsidRPr="009571B0" w14:paraId="6CC4F11A" w14:textId="77777777" w:rsidTr="00D351F5">
        <w:trPr>
          <w:trHeight w:val="1859"/>
        </w:trPr>
        <w:tc>
          <w:tcPr>
            <w:tcW w:w="974" w:type="dxa"/>
          </w:tcPr>
          <w:p w14:paraId="12834F8E" w14:textId="0DEC4195" w:rsidR="00D351F5" w:rsidRPr="00C2380F" w:rsidRDefault="009571B0" w:rsidP="00D351F5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73</w:t>
            </w:r>
            <w:r w:rsidR="00D351F5" w:rsidRPr="00C2380F">
              <w:rPr>
                <w:rFonts w:cstheme="minorHAnsi"/>
                <w:b/>
                <w:sz w:val="20"/>
                <w:szCs w:val="20"/>
              </w:rPr>
              <w:t>/2425</w:t>
            </w:r>
          </w:p>
        </w:tc>
        <w:tc>
          <w:tcPr>
            <w:tcW w:w="9487" w:type="dxa"/>
          </w:tcPr>
          <w:p w14:paraId="4B8DAD42" w14:textId="2D1035FE" w:rsidR="00D351F5" w:rsidRPr="00CD737B" w:rsidRDefault="00D351F5" w:rsidP="00D351F5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CD737B">
              <w:rPr>
                <w:rFonts w:cstheme="minorHAnsi"/>
                <w:b/>
                <w:color w:val="000000" w:themeColor="text1"/>
              </w:rPr>
              <w:t>Finances and Budget</w:t>
            </w:r>
          </w:p>
          <w:p w14:paraId="04517C6A" w14:textId="02196A66" w:rsidR="004A0FEA" w:rsidRPr="00CD737B" w:rsidRDefault="004A0FEA" w:rsidP="004A0FEA">
            <w:pPr>
              <w:rPr>
                <w:rFonts w:eastAsia="Times New Roman" w:cstheme="minorHAnsi"/>
                <w:lang w:eastAsia="en-GB"/>
              </w:rPr>
            </w:pPr>
            <w:r w:rsidRPr="00CD737B">
              <w:rPr>
                <w:rFonts w:cstheme="minorHAnsi"/>
                <w:bCs/>
                <w:color w:val="000000" w:themeColor="text1"/>
              </w:rPr>
              <w:t>Proposed:- Cllr.</w:t>
            </w:r>
            <w:r w:rsidR="00CD737B">
              <w:rPr>
                <w:rFonts w:cstheme="minorHAnsi"/>
                <w:bCs/>
                <w:color w:val="000000" w:themeColor="text1"/>
              </w:rPr>
              <w:t>J.Waite</w:t>
            </w:r>
            <w:r w:rsidRPr="00CD737B">
              <w:rPr>
                <w:rFonts w:cstheme="minorHAnsi"/>
                <w:bCs/>
                <w:color w:val="000000" w:themeColor="text1"/>
              </w:rPr>
              <w:t xml:space="preserve"> Seconded:- Cllr.</w:t>
            </w:r>
            <w:r w:rsidR="00CD737B">
              <w:rPr>
                <w:rFonts w:cstheme="minorHAnsi"/>
                <w:bCs/>
                <w:color w:val="000000" w:themeColor="text1"/>
              </w:rPr>
              <w:t>R.Hunt</w:t>
            </w:r>
            <w:r w:rsidRPr="00CD737B">
              <w:rPr>
                <w:rFonts w:cstheme="minorHAnsi"/>
                <w:bCs/>
                <w:color w:val="000000" w:themeColor="text1"/>
              </w:rPr>
              <w:t xml:space="preserve">. </w:t>
            </w:r>
            <w:r w:rsidRPr="00CD737B">
              <w:rPr>
                <w:rFonts w:eastAsia="Times New Roman" w:cstheme="minorHAnsi"/>
                <w:lang w:eastAsia="en-GB"/>
              </w:rPr>
              <w:t>Cllr</w:t>
            </w:r>
            <w:r w:rsidR="00CD737B">
              <w:rPr>
                <w:rFonts w:eastAsia="Times New Roman" w:cstheme="minorHAnsi"/>
                <w:lang w:eastAsia="en-GB"/>
              </w:rPr>
              <w:t>.</w:t>
            </w:r>
            <w:r w:rsidRPr="00CD737B">
              <w:rPr>
                <w:rFonts w:eastAsia="Times New Roman" w:cstheme="minorHAnsi"/>
                <w:lang w:eastAsia="en-GB"/>
              </w:rPr>
              <w:t>M</w:t>
            </w:r>
            <w:r w:rsidR="00CD737B">
              <w:rPr>
                <w:rFonts w:eastAsia="Times New Roman" w:cstheme="minorHAnsi"/>
                <w:lang w:eastAsia="en-GB"/>
              </w:rPr>
              <w:t>.</w:t>
            </w:r>
            <w:r w:rsidRPr="00CD737B">
              <w:rPr>
                <w:rFonts w:eastAsia="Times New Roman" w:cstheme="minorHAnsi"/>
                <w:lang w:eastAsia="en-GB"/>
              </w:rPr>
              <w:t xml:space="preserve">Williams </w:t>
            </w:r>
            <w:r w:rsidR="00CD737B">
              <w:rPr>
                <w:rFonts w:eastAsia="Times New Roman" w:cstheme="minorHAnsi"/>
                <w:lang w:eastAsia="en-GB"/>
              </w:rPr>
              <w:t xml:space="preserve">and Cllr.P.Bryan </w:t>
            </w:r>
            <w:r w:rsidRPr="00CD737B">
              <w:rPr>
                <w:rFonts w:eastAsia="Times New Roman" w:cstheme="minorHAnsi"/>
                <w:lang w:eastAsia="en-GB"/>
              </w:rPr>
              <w:t xml:space="preserve">abstained from voting on approved payments </w:t>
            </w:r>
          </w:p>
          <w:p w14:paraId="513E1A90" w14:textId="77777777" w:rsidR="00D351F5" w:rsidRPr="00CD737B" w:rsidRDefault="00D351F5" w:rsidP="00D351F5">
            <w:pPr>
              <w:jc w:val="both"/>
              <w:rPr>
                <w:rFonts w:eastAsia="Times New Roman" w:cstheme="minorHAnsi"/>
                <w:b/>
                <w:bCs/>
                <w:lang w:eastAsia="en-GB"/>
              </w:rPr>
            </w:pPr>
            <w:r w:rsidRPr="00CD737B">
              <w:rPr>
                <w:rFonts w:eastAsia="Times New Roman" w:cstheme="minorHAnsi"/>
                <w:b/>
                <w:bCs/>
                <w:lang w:eastAsia="en-GB"/>
              </w:rPr>
              <w:t>RESOLVED:</w:t>
            </w:r>
          </w:p>
          <w:p w14:paraId="15C4C9EE" w14:textId="2CF7948E" w:rsidR="00D351F5" w:rsidRPr="00CD737B" w:rsidRDefault="00D351F5" w:rsidP="00D351F5">
            <w:pPr>
              <w:jc w:val="both"/>
              <w:rPr>
                <w:rFonts w:eastAsia="Times New Roman" w:cstheme="minorHAnsi"/>
                <w:lang w:eastAsia="en-GB"/>
              </w:rPr>
            </w:pPr>
            <w:r w:rsidRPr="00CD737B">
              <w:rPr>
                <w:rFonts w:eastAsia="Times New Roman" w:cstheme="minorHAnsi"/>
                <w:lang w:eastAsia="en-GB"/>
              </w:rPr>
              <w:t xml:space="preserve">to approve the following payments and </w:t>
            </w:r>
            <w:r w:rsidRPr="00CD737B">
              <w:rPr>
                <w:rFonts w:cstheme="minorHAnsi"/>
              </w:rPr>
              <w:t xml:space="preserve">monitoring reports be received.    </w:t>
            </w:r>
          </w:p>
          <w:tbl>
            <w:tblPr>
              <w:tblStyle w:val="TableGrid"/>
              <w:tblW w:w="8980" w:type="dxa"/>
              <w:tblLook w:val="04A0" w:firstRow="1" w:lastRow="0" w:firstColumn="1" w:lastColumn="0" w:noHBand="0" w:noVBand="1"/>
            </w:tblPr>
            <w:tblGrid>
              <w:gridCol w:w="827"/>
              <w:gridCol w:w="1768"/>
              <w:gridCol w:w="3426"/>
              <w:gridCol w:w="1232"/>
              <w:gridCol w:w="774"/>
              <w:gridCol w:w="953"/>
            </w:tblGrid>
            <w:tr w:rsidR="00D351F5" w:rsidRPr="009571B0" w14:paraId="4235685A" w14:textId="77777777" w:rsidTr="00CD737B">
              <w:tc>
                <w:tcPr>
                  <w:tcW w:w="758" w:type="dxa"/>
                </w:tcPr>
                <w:p w14:paraId="76564E05" w14:textId="77777777" w:rsidR="00D351F5" w:rsidRPr="009571B0" w:rsidRDefault="00D351F5" w:rsidP="00D351F5">
                  <w:pPr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9571B0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Invoice Date</w:t>
                  </w:r>
                </w:p>
              </w:tc>
              <w:tc>
                <w:tcPr>
                  <w:tcW w:w="1781" w:type="dxa"/>
                </w:tcPr>
                <w:p w14:paraId="4BF41A6D" w14:textId="77777777" w:rsidR="00D351F5" w:rsidRPr="009571B0" w:rsidRDefault="00D351F5" w:rsidP="00D351F5">
                  <w:pPr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9571B0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Supplier/Payee</w:t>
                  </w:r>
                </w:p>
              </w:tc>
              <w:tc>
                <w:tcPr>
                  <w:tcW w:w="3464" w:type="dxa"/>
                </w:tcPr>
                <w:p w14:paraId="6EA6A8DA" w14:textId="77777777" w:rsidR="00D351F5" w:rsidRPr="009571B0" w:rsidRDefault="00D351F5" w:rsidP="00D351F5">
                  <w:pPr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9571B0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Details</w:t>
                  </w:r>
                </w:p>
              </w:tc>
              <w:tc>
                <w:tcPr>
                  <w:tcW w:w="1244" w:type="dxa"/>
                </w:tcPr>
                <w:p w14:paraId="0AA8AA8F" w14:textId="77777777" w:rsidR="00D351F5" w:rsidRPr="009571B0" w:rsidRDefault="00D351F5" w:rsidP="00D351F5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9571B0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Cost</w:t>
                  </w:r>
                </w:p>
                <w:p w14:paraId="03A3F111" w14:textId="77777777" w:rsidR="00D351F5" w:rsidRPr="009571B0" w:rsidRDefault="00D351F5" w:rsidP="00D351F5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9571B0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£</w:t>
                  </w:r>
                </w:p>
              </w:tc>
              <w:tc>
                <w:tcPr>
                  <w:tcW w:w="777" w:type="dxa"/>
                </w:tcPr>
                <w:p w14:paraId="4363C6BB" w14:textId="77777777" w:rsidR="00D351F5" w:rsidRPr="009571B0" w:rsidRDefault="00D351F5" w:rsidP="00D351F5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9571B0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VAT</w:t>
                  </w:r>
                </w:p>
                <w:p w14:paraId="65CBDE8E" w14:textId="77777777" w:rsidR="00D351F5" w:rsidRPr="009571B0" w:rsidRDefault="00D351F5" w:rsidP="00D351F5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9571B0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£</w:t>
                  </w:r>
                </w:p>
              </w:tc>
              <w:tc>
                <w:tcPr>
                  <w:tcW w:w="956" w:type="dxa"/>
                </w:tcPr>
                <w:p w14:paraId="5925D9A2" w14:textId="77777777" w:rsidR="00D351F5" w:rsidRPr="009571B0" w:rsidRDefault="00D351F5" w:rsidP="00D351F5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9571B0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 xml:space="preserve">Total </w:t>
                  </w:r>
                </w:p>
                <w:p w14:paraId="1C1AF2D9" w14:textId="77777777" w:rsidR="00D351F5" w:rsidRPr="009571B0" w:rsidRDefault="00D351F5" w:rsidP="00D351F5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9571B0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Payment</w:t>
                  </w:r>
                </w:p>
                <w:p w14:paraId="50E31DE3" w14:textId="77777777" w:rsidR="00D351F5" w:rsidRPr="009571B0" w:rsidRDefault="00D351F5" w:rsidP="00D351F5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9571B0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£</w:t>
                  </w:r>
                </w:p>
              </w:tc>
            </w:tr>
            <w:tr w:rsidR="00ED13B4" w:rsidRPr="009571B0" w14:paraId="064E184B" w14:textId="77777777" w:rsidTr="00CD737B">
              <w:tc>
                <w:tcPr>
                  <w:tcW w:w="758" w:type="dxa"/>
                </w:tcPr>
                <w:p w14:paraId="16991F00" w14:textId="46A4AB95" w:rsidR="00ED13B4" w:rsidRPr="00ED13B4" w:rsidRDefault="00ED13B4" w:rsidP="00D351F5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ED13B4">
                    <w:rPr>
                      <w:rFonts w:cstheme="minorHAnsi"/>
                      <w:sz w:val="16"/>
                      <w:szCs w:val="16"/>
                    </w:rPr>
                    <w:t>18/01/24</w:t>
                  </w:r>
                </w:p>
              </w:tc>
              <w:tc>
                <w:tcPr>
                  <w:tcW w:w="1781" w:type="dxa"/>
                </w:tcPr>
                <w:p w14:paraId="0B47046A" w14:textId="132A125D" w:rsidR="00ED13B4" w:rsidRPr="00ED13B4" w:rsidRDefault="00ED13B4" w:rsidP="00D351F5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LALC</w:t>
                  </w:r>
                </w:p>
              </w:tc>
              <w:tc>
                <w:tcPr>
                  <w:tcW w:w="3464" w:type="dxa"/>
                </w:tcPr>
                <w:p w14:paraId="3E811FF0" w14:textId="56DCED0A" w:rsidR="00ED13B4" w:rsidRPr="00ED13B4" w:rsidRDefault="00ED13B4" w:rsidP="00D351F5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Clerk advert on LCC Website</w:t>
                  </w:r>
                </w:p>
              </w:tc>
              <w:tc>
                <w:tcPr>
                  <w:tcW w:w="1244" w:type="dxa"/>
                </w:tcPr>
                <w:p w14:paraId="7AB31453" w14:textId="0C4C36DA" w:rsidR="00ED13B4" w:rsidRPr="00ED13B4" w:rsidRDefault="00ED13B4" w:rsidP="00CD737B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60.00</w:t>
                  </w:r>
                </w:p>
              </w:tc>
              <w:tc>
                <w:tcPr>
                  <w:tcW w:w="777" w:type="dxa"/>
                </w:tcPr>
                <w:p w14:paraId="431FA1B3" w14:textId="31971CA9" w:rsidR="00ED13B4" w:rsidRPr="00ED13B4" w:rsidRDefault="00ED13B4" w:rsidP="00CD737B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12.00</w:t>
                  </w:r>
                </w:p>
              </w:tc>
              <w:tc>
                <w:tcPr>
                  <w:tcW w:w="956" w:type="dxa"/>
                </w:tcPr>
                <w:p w14:paraId="2F8B1915" w14:textId="436E3781" w:rsidR="00ED13B4" w:rsidRPr="00ED13B4" w:rsidRDefault="00ED13B4" w:rsidP="00CD737B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72.00</w:t>
                  </w:r>
                </w:p>
              </w:tc>
            </w:tr>
            <w:tr w:rsidR="00ED13B4" w:rsidRPr="009571B0" w14:paraId="48A23B60" w14:textId="77777777" w:rsidTr="00CD737B">
              <w:tc>
                <w:tcPr>
                  <w:tcW w:w="758" w:type="dxa"/>
                </w:tcPr>
                <w:p w14:paraId="1C216494" w14:textId="50503E9A" w:rsidR="00ED13B4" w:rsidRPr="00ED13B4" w:rsidRDefault="00ED13B4" w:rsidP="00D351F5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ED13B4">
                    <w:rPr>
                      <w:rFonts w:cstheme="minorHAnsi"/>
                      <w:sz w:val="16"/>
                      <w:szCs w:val="16"/>
                    </w:rPr>
                    <w:t>01/08/24</w:t>
                  </w:r>
                </w:p>
              </w:tc>
              <w:tc>
                <w:tcPr>
                  <w:tcW w:w="1781" w:type="dxa"/>
                </w:tcPr>
                <w:p w14:paraId="481C50AA" w14:textId="41C1D2BB" w:rsidR="00ED13B4" w:rsidRPr="00ED13B4" w:rsidRDefault="00ED13B4" w:rsidP="00D351F5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ED13B4">
                    <w:rPr>
                      <w:rFonts w:cstheme="minorHAnsi"/>
                      <w:sz w:val="16"/>
                      <w:szCs w:val="16"/>
                    </w:rPr>
                    <w:t>NKCA</w:t>
                  </w:r>
                </w:p>
              </w:tc>
              <w:tc>
                <w:tcPr>
                  <w:tcW w:w="3464" w:type="dxa"/>
                </w:tcPr>
                <w:p w14:paraId="014F6DDE" w14:textId="6D7D13EF" w:rsidR="00ED13B4" w:rsidRPr="00ED13B4" w:rsidRDefault="00ED13B4" w:rsidP="00D351F5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ED13B4">
                    <w:rPr>
                      <w:rFonts w:cstheme="minorHAnsi"/>
                      <w:sz w:val="16"/>
                      <w:szCs w:val="16"/>
                    </w:rPr>
                    <w:t>Village Hall Hire</w:t>
                  </w:r>
                </w:p>
              </w:tc>
              <w:tc>
                <w:tcPr>
                  <w:tcW w:w="1244" w:type="dxa"/>
                </w:tcPr>
                <w:p w14:paraId="5F368489" w14:textId="0499A7C8" w:rsidR="00ED13B4" w:rsidRPr="00ED13B4" w:rsidRDefault="00ED13B4" w:rsidP="00CD737B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 w:rsidRPr="00ED13B4">
                    <w:rPr>
                      <w:rFonts w:cstheme="minorHAnsi"/>
                      <w:sz w:val="16"/>
                      <w:szCs w:val="16"/>
                    </w:rPr>
                    <w:t>336.00</w:t>
                  </w:r>
                </w:p>
              </w:tc>
              <w:tc>
                <w:tcPr>
                  <w:tcW w:w="777" w:type="dxa"/>
                </w:tcPr>
                <w:p w14:paraId="49876006" w14:textId="77777777" w:rsidR="00ED13B4" w:rsidRPr="00ED13B4" w:rsidRDefault="00ED13B4" w:rsidP="00CD737B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</w:tcPr>
                <w:p w14:paraId="697BACD4" w14:textId="39300107" w:rsidR="00ED13B4" w:rsidRPr="00ED13B4" w:rsidRDefault="00ED13B4" w:rsidP="00CD737B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 w:rsidRPr="00ED13B4">
                    <w:rPr>
                      <w:rFonts w:cstheme="minorHAnsi"/>
                      <w:sz w:val="16"/>
                      <w:szCs w:val="16"/>
                    </w:rPr>
                    <w:t>336.00</w:t>
                  </w:r>
                </w:p>
              </w:tc>
            </w:tr>
            <w:tr w:rsidR="00ED13B4" w:rsidRPr="009571B0" w14:paraId="2A238894" w14:textId="77777777" w:rsidTr="00CD737B">
              <w:tc>
                <w:tcPr>
                  <w:tcW w:w="758" w:type="dxa"/>
                </w:tcPr>
                <w:p w14:paraId="0AA035A4" w14:textId="6F7DAE4D" w:rsidR="00ED13B4" w:rsidRPr="00ED13B4" w:rsidRDefault="00ED13B4" w:rsidP="00D351F5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11/06/24</w:t>
                  </w:r>
                </w:p>
              </w:tc>
              <w:tc>
                <w:tcPr>
                  <w:tcW w:w="1781" w:type="dxa"/>
                </w:tcPr>
                <w:p w14:paraId="3F369AC9" w14:textId="39636A6A" w:rsidR="00ED13B4" w:rsidRPr="00ED13B4" w:rsidRDefault="00ED13B4" w:rsidP="00D351F5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B &amp; M</w:t>
                  </w:r>
                </w:p>
              </w:tc>
              <w:tc>
                <w:tcPr>
                  <w:tcW w:w="3464" w:type="dxa"/>
                </w:tcPr>
                <w:p w14:paraId="2CDCF26E" w14:textId="4B61074F" w:rsidR="00ED13B4" w:rsidRPr="00ED13B4" w:rsidRDefault="00ED13B4" w:rsidP="00D351F5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Poo Bags approved 14/05/24 min ref 23/2425</w:t>
                  </w:r>
                </w:p>
              </w:tc>
              <w:tc>
                <w:tcPr>
                  <w:tcW w:w="1244" w:type="dxa"/>
                </w:tcPr>
                <w:p w14:paraId="334D1E88" w14:textId="68807C93" w:rsidR="00ED13B4" w:rsidRPr="00ED13B4" w:rsidRDefault="00ED13B4" w:rsidP="00CD737B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10.00</w:t>
                  </w:r>
                </w:p>
              </w:tc>
              <w:tc>
                <w:tcPr>
                  <w:tcW w:w="777" w:type="dxa"/>
                </w:tcPr>
                <w:p w14:paraId="30992691" w14:textId="77777777" w:rsidR="00ED13B4" w:rsidRPr="00ED13B4" w:rsidRDefault="00ED13B4" w:rsidP="00CD737B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</w:tcPr>
                <w:p w14:paraId="7E69565F" w14:textId="4D0421E9" w:rsidR="00ED13B4" w:rsidRPr="00ED13B4" w:rsidRDefault="00ED13B4" w:rsidP="00CD737B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10.00</w:t>
                  </w:r>
                </w:p>
              </w:tc>
            </w:tr>
            <w:tr w:rsidR="00ED13B4" w:rsidRPr="009571B0" w14:paraId="0C7556F2" w14:textId="77777777" w:rsidTr="00CD737B">
              <w:tc>
                <w:tcPr>
                  <w:tcW w:w="758" w:type="dxa"/>
                </w:tcPr>
                <w:p w14:paraId="1C214829" w14:textId="0E1EFFD2" w:rsidR="00ED13B4" w:rsidRPr="00ED13B4" w:rsidRDefault="00ED13B4" w:rsidP="00D351F5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12/07/24</w:t>
                  </w:r>
                </w:p>
              </w:tc>
              <w:tc>
                <w:tcPr>
                  <w:tcW w:w="1781" w:type="dxa"/>
                </w:tcPr>
                <w:p w14:paraId="43D9FB93" w14:textId="6EC9756D" w:rsidR="00ED13B4" w:rsidRPr="00ED13B4" w:rsidRDefault="00ED13B4" w:rsidP="00D351F5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Louth Interskill</w:t>
                  </w:r>
                </w:p>
              </w:tc>
              <w:tc>
                <w:tcPr>
                  <w:tcW w:w="3464" w:type="dxa"/>
                </w:tcPr>
                <w:p w14:paraId="1C951677" w14:textId="39AAC631" w:rsidR="00ED13B4" w:rsidRPr="00ED13B4" w:rsidRDefault="00ED13B4" w:rsidP="00D351F5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Noticeboards</w:t>
                  </w:r>
                </w:p>
              </w:tc>
              <w:tc>
                <w:tcPr>
                  <w:tcW w:w="1244" w:type="dxa"/>
                </w:tcPr>
                <w:p w14:paraId="1E8B8177" w14:textId="7EE71C53" w:rsidR="00ED13B4" w:rsidRPr="00ED13B4" w:rsidRDefault="00ED13B4" w:rsidP="00CD737B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2090.00</w:t>
                  </w:r>
                </w:p>
              </w:tc>
              <w:tc>
                <w:tcPr>
                  <w:tcW w:w="777" w:type="dxa"/>
                </w:tcPr>
                <w:p w14:paraId="68F2687A" w14:textId="12332ED2" w:rsidR="00ED13B4" w:rsidRPr="00ED13B4" w:rsidRDefault="00ED13B4" w:rsidP="00CD737B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418.00</w:t>
                  </w:r>
                </w:p>
              </w:tc>
              <w:tc>
                <w:tcPr>
                  <w:tcW w:w="956" w:type="dxa"/>
                </w:tcPr>
                <w:p w14:paraId="369EFDA4" w14:textId="1791A35B" w:rsidR="00ED13B4" w:rsidRPr="00ED13B4" w:rsidRDefault="00ED13B4" w:rsidP="00CD737B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2508.00</w:t>
                  </w:r>
                </w:p>
              </w:tc>
            </w:tr>
            <w:tr w:rsidR="00ED13B4" w:rsidRPr="009571B0" w14:paraId="70D4E299" w14:textId="77777777" w:rsidTr="00CD737B">
              <w:tc>
                <w:tcPr>
                  <w:tcW w:w="758" w:type="dxa"/>
                </w:tcPr>
                <w:p w14:paraId="2FEED20E" w14:textId="51705378" w:rsidR="00ED13B4" w:rsidRPr="00ED13B4" w:rsidRDefault="00ED13B4" w:rsidP="00D351F5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ED13B4">
                    <w:rPr>
                      <w:rFonts w:cstheme="minorHAnsi"/>
                      <w:sz w:val="16"/>
                      <w:szCs w:val="16"/>
                    </w:rPr>
                    <w:t>02/08/24</w:t>
                  </w:r>
                </w:p>
              </w:tc>
              <w:tc>
                <w:tcPr>
                  <w:tcW w:w="1781" w:type="dxa"/>
                </w:tcPr>
                <w:p w14:paraId="77FD3CC6" w14:textId="68901E15" w:rsidR="00ED13B4" w:rsidRPr="00ED13B4" w:rsidRDefault="00ED13B4" w:rsidP="00D351F5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ED13B4">
                    <w:rPr>
                      <w:rFonts w:cstheme="minorHAnsi"/>
                      <w:sz w:val="16"/>
                      <w:szCs w:val="16"/>
                    </w:rPr>
                    <w:t xml:space="preserve">Home Call Computers </w:t>
                  </w:r>
                </w:p>
              </w:tc>
              <w:tc>
                <w:tcPr>
                  <w:tcW w:w="3464" w:type="dxa"/>
                </w:tcPr>
                <w:p w14:paraId="49116207" w14:textId="26D9FB2E" w:rsidR="00ED13B4" w:rsidRPr="00ED13B4" w:rsidRDefault="00ED13B4" w:rsidP="00D351F5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ED13B4">
                    <w:rPr>
                      <w:rFonts w:cstheme="minorHAnsi"/>
                      <w:sz w:val="16"/>
                      <w:szCs w:val="16"/>
                    </w:rPr>
                    <w:t>Laptop Repairs</w:t>
                  </w:r>
                </w:p>
              </w:tc>
              <w:tc>
                <w:tcPr>
                  <w:tcW w:w="1244" w:type="dxa"/>
                </w:tcPr>
                <w:p w14:paraId="3AEA882D" w14:textId="6029446E" w:rsidR="00ED13B4" w:rsidRPr="00ED13B4" w:rsidRDefault="00ED13B4" w:rsidP="00CD737B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 w:rsidRPr="00ED13B4">
                    <w:rPr>
                      <w:rFonts w:cstheme="minorHAnsi"/>
                      <w:sz w:val="16"/>
                      <w:szCs w:val="16"/>
                    </w:rPr>
                    <w:t>484.99</w:t>
                  </w:r>
                </w:p>
              </w:tc>
              <w:tc>
                <w:tcPr>
                  <w:tcW w:w="777" w:type="dxa"/>
                </w:tcPr>
                <w:p w14:paraId="5276F3D3" w14:textId="77777777" w:rsidR="00ED13B4" w:rsidRPr="00ED13B4" w:rsidRDefault="00ED13B4" w:rsidP="00CD737B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</w:tcPr>
                <w:p w14:paraId="3874B873" w14:textId="5B21FB7D" w:rsidR="00ED13B4" w:rsidRPr="00ED13B4" w:rsidRDefault="00ED13B4" w:rsidP="00CD737B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 w:rsidRPr="00ED13B4">
                    <w:rPr>
                      <w:rFonts w:cstheme="minorHAnsi"/>
                      <w:sz w:val="16"/>
                      <w:szCs w:val="16"/>
                    </w:rPr>
                    <w:t>484.99</w:t>
                  </w:r>
                </w:p>
              </w:tc>
            </w:tr>
            <w:tr w:rsidR="00D351F5" w:rsidRPr="009571B0" w14:paraId="436F0855" w14:textId="77777777" w:rsidTr="00CD737B">
              <w:tc>
                <w:tcPr>
                  <w:tcW w:w="758" w:type="dxa"/>
                </w:tcPr>
                <w:p w14:paraId="75DA1B1E" w14:textId="250B4F0A" w:rsidR="00D351F5" w:rsidRPr="009571B0" w:rsidRDefault="00ED13B4" w:rsidP="00D351F5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31/07/24</w:t>
                  </w:r>
                </w:p>
              </w:tc>
              <w:tc>
                <w:tcPr>
                  <w:tcW w:w="1781" w:type="dxa"/>
                </w:tcPr>
                <w:p w14:paraId="3BE173B7" w14:textId="1EA75D1F" w:rsidR="00D351F5" w:rsidRPr="009571B0" w:rsidRDefault="00D351F5" w:rsidP="00D351F5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9571B0">
                    <w:rPr>
                      <w:rFonts w:cstheme="minorHAnsi"/>
                      <w:sz w:val="16"/>
                      <w:szCs w:val="16"/>
                    </w:rPr>
                    <w:t>Clerk</w:t>
                  </w:r>
                </w:p>
              </w:tc>
              <w:tc>
                <w:tcPr>
                  <w:tcW w:w="3464" w:type="dxa"/>
                </w:tcPr>
                <w:p w14:paraId="5320F8DD" w14:textId="3231FC1F" w:rsidR="00D351F5" w:rsidRPr="009571B0" w:rsidRDefault="00D351F5" w:rsidP="00D351F5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9571B0">
                    <w:rPr>
                      <w:rFonts w:cstheme="minorHAnsi"/>
                      <w:sz w:val="16"/>
                      <w:szCs w:val="16"/>
                    </w:rPr>
                    <w:t>Salary Ju</w:t>
                  </w:r>
                  <w:r w:rsidR="00ED13B4">
                    <w:rPr>
                      <w:rFonts w:cstheme="minorHAnsi"/>
                      <w:sz w:val="16"/>
                      <w:szCs w:val="16"/>
                    </w:rPr>
                    <w:t>ly</w:t>
                  </w:r>
                  <w:r w:rsidRPr="009571B0">
                    <w:rPr>
                      <w:rFonts w:cstheme="minorHAnsi"/>
                      <w:sz w:val="16"/>
                      <w:szCs w:val="16"/>
                    </w:rPr>
                    <w:t xml:space="preserve"> 24 </w:t>
                  </w:r>
                </w:p>
              </w:tc>
              <w:tc>
                <w:tcPr>
                  <w:tcW w:w="1244" w:type="dxa"/>
                </w:tcPr>
                <w:p w14:paraId="32F817C5" w14:textId="5D06BC53" w:rsidR="00D351F5" w:rsidRPr="009571B0" w:rsidRDefault="00D351F5" w:rsidP="00D351F5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 w:rsidRPr="009571B0">
                    <w:rPr>
                      <w:rFonts w:cstheme="minorHAnsi"/>
                      <w:sz w:val="16"/>
                      <w:szCs w:val="16"/>
                    </w:rPr>
                    <w:t>394.</w:t>
                  </w:r>
                  <w:r w:rsidR="00ED13B4">
                    <w:rPr>
                      <w:rFonts w:cstheme="minorHAnsi"/>
                      <w:sz w:val="16"/>
                      <w:szCs w:val="16"/>
                    </w:rPr>
                    <w:t>0</w:t>
                  </w:r>
                  <w:r w:rsidRPr="009571B0">
                    <w:rPr>
                      <w:rFonts w:cstheme="minorHAns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77" w:type="dxa"/>
                </w:tcPr>
                <w:p w14:paraId="72B4A01A" w14:textId="77777777" w:rsidR="00D351F5" w:rsidRPr="009571B0" w:rsidRDefault="00D351F5" w:rsidP="00D351F5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</w:tcPr>
                <w:p w14:paraId="166F06D9" w14:textId="7C22B95F" w:rsidR="00D351F5" w:rsidRPr="009571B0" w:rsidRDefault="00D351F5" w:rsidP="00D351F5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 w:rsidRPr="009571B0">
                    <w:rPr>
                      <w:rFonts w:cstheme="minorHAnsi"/>
                      <w:sz w:val="16"/>
                      <w:szCs w:val="16"/>
                    </w:rPr>
                    <w:t>394.</w:t>
                  </w:r>
                  <w:r w:rsidR="00ED13B4">
                    <w:rPr>
                      <w:rFonts w:cstheme="minorHAnsi"/>
                      <w:sz w:val="16"/>
                      <w:szCs w:val="16"/>
                    </w:rPr>
                    <w:t>0</w:t>
                  </w:r>
                  <w:r w:rsidRPr="009571B0">
                    <w:rPr>
                      <w:rFonts w:cstheme="minorHAnsi"/>
                      <w:sz w:val="16"/>
                      <w:szCs w:val="16"/>
                    </w:rPr>
                    <w:t>1</w:t>
                  </w:r>
                </w:p>
              </w:tc>
            </w:tr>
            <w:tr w:rsidR="00D351F5" w:rsidRPr="009571B0" w14:paraId="1110046E" w14:textId="77777777" w:rsidTr="00CD737B">
              <w:tc>
                <w:tcPr>
                  <w:tcW w:w="758" w:type="dxa"/>
                </w:tcPr>
                <w:p w14:paraId="159F74FB" w14:textId="25A6CF1F" w:rsidR="00D351F5" w:rsidRPr="009571B0" w:rsidRDefault="00ED13B4" w:rsidP="00D351F5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31/07</w:t>
                  </w:r>
                  <w:r w:rsidR="00D351F5" w:rsidRPr="009571B0">
                    <w:rPr>
                      <w:rFonts w:cstheme="minorHAnsi"/>
                      <w:sz w:val="16"/>
                      <w:szCs w:val="16"/>
                    </w:rPr>
                    <w:t>/24</w:t>
                  </w:r>
                </w:p>
              </w:tc>
              <w:tc>
                <w:tcPr>
                  <w:tcW w:w="1781" w:type="dxa"/>
                </w:tcPr>
                <w:p w14:paraId="34231D8F" w14:textId="1D2CA32E" w:rsidR="00D351F5" w:rsidRPr="009571B0" w:rsidRDefault="00D351F5" w:rsidP="00D351F5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9571B0">
                    <w:rPr>
                      <w:rFonts w:cstheme="minorHAnsi"/>
                      <w:sz w:val="16"/>
                      <w:szCs w:val="16"/>
                    </w:rPr>
                    <w:t>HMRC</w:t>
                  </w:r>
                </w:p>
              </w:tc>
              <w:tc>
                <w:tcPr>
                  <w:tcW w:w="3464" w:type="dxa"/>
                </w:tcPr>
                <w:p w14:paraId="4231BAD6" w14:textId="2CA5540A" w:rsidR="00D351F5" w:rsidRPr="009571B0" w:rsidRDefault="00D351F5" w:rsidP="00D351F5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9571B0">
                    <w:rPr>
                      <w:rFonts w:cstheme="minorHAnsi"/>
                      <w:sz w:val="16"/>
                      <w:szCs w:val="16"/>
                    </w:rPr>
                    <w:t>PAYE Ju</w:t>
                  </w:r>
                  <w:r w:rsidR="00ED13B4">
                    <w:rPr>
                      <w:rFonts w:cstheme="minorHAnsi"/>
                      <w:sz w:val="16"/>
                      <w:szCs w:val="16"/>
                    </w:rPr>
                    <w:t>ly</w:t>
                  </w:r>
                  <w:r w:rsidRPr="009571B0">
                    <w:rPr>
                      <w:rFonts w:cstheme="minorHAnsi"/>
                      <w:sz w:val="16"/>
                      <w:szCs w:val="16"/>
                    </w:rPr>
                    <w:t xml:space="preserve"> 24</w:t>
                  </w:r>
                </w:p>
              </w:tc>
              <w:tc>
                <w:tcPr>
                  <w:tcW w:w="1244" w:type="dxa"/>
                </w:tcPr>
                <w:p w14:paraId="08D96CF3" w14:textId="2006C8A5" w:rsidR="00D351F5" w:rsidRPr="009571B0" w:rsidRDefault="00D351F5" w:rsidP="00D351F5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 w:rsidRPr="009571B0">
                    <w:rPr>
                      <w:rFonts w:cstheme="minorHAnsi"/>
                      <w:sz w:val="16"/>
                      <w:szCs w:val="16"/>
                    </w:rPr>
                    <w:t>98.</w:t>
                  </w:r>
                  <w:r w:rsidR="00ED13B4">
                    <w:rPr>
                      <w:rFonts w:cstheme="minorHAnsi"/>
                      <w:sz w:val="16"/>
                      <w:szCs w:val="16"/>
                    </w:rPr>
                    <w:t>6</w:t>
                  </w:r>
                  <w:r w:rsidRPr="009571B0">
                    <w:rPr>
                      <w:rFonts w:cstheme="minorHAnsi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77" w:type="dxa"/>
                </w:tcPr>
                <w:p w14:paraId="18356B84" w14:textId="77777777" w:rsidR="00D351F5" w:rsidRPr="009571B0" w:rsidRDefault="00D351F5" w:rsidP="00D351F5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</w:tcPr>
                <w:p w14:paraId="546A5422" w14:textId="64FE1A1E" w:rsidR="00D351F5" w:rsidRPr="009571B0" w:rsidRDefault="00D351F5" w:rsidP="00D351F5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 w:rsidRPr="009571B0">
                    <w:rPr>
                      <w:rFonts w:cstheme="minorHAnsi"/>
                      <w:sz w:val="16"/>
                      <w:szCs w:val="16"/>
                    </w:rPr>
                    <w:t>98.</w:t>
                  </w:r>
                  <w:r w:rsidR="00ED13B4">
                    <w:rPr>
                      <w:rFonts w:cstheme="minorHAnsi"/>
                      <w:sz w:val="16"/>
                      <w:szCs w:val="16"/>
                    </w:rPr>
                    <w:t>6</w:t>
                  </w:r>
                  <w:r w:rsidRPr="009571B0">
                    <w:rPr>
                      <w:rFonts w:cstheme="minorHAnsi"/>
                      <w:sz w:val="16"/>
                      <w:szCs w:val="16"/>
                    </w:rPr>
                    <w:t>0</w:t>
                  </w:r>
                </w:p>
              </w:tc>
            </w:tr>
            <w:tr w:rsidR="00D351F5" w:rsidRPr="009571B0" w14:paraId="6AD01E3D" w14:textId="77777777" w:rsidTr="00CD737B">
              <w:tc>
                <w:tcPr>
                  <w:tcW w:w="758" w:type="dxa"/>
                </w:tcPr>
                <w:p w14:paraId="394F7197" w14:textId="43ADFDEF" w:rsidR="00D351F5" w:rsidRPr="009571B0" w:rsidRDefault="00ED13B4" w:rsidP="00D351F5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31/07</w:t>
                  </w:r>
                  <w:r w:rsidR="00D351F5" w:rsidRPr="009571B0">
                    <w:rPr>
                      <w:rFonts w:cstheme="minorHAnsi"/>
                      <w:sz w:val="16"/>
                      <w:szCs w:val="16"/>
                    </w:rPr>
                    <w:t>/24</w:t>
                  </w:r>
                </w:p>
              </w:tc>
              <w:tc>
                <w:tcPr>
                  <w:tcW w:w="1781" w:type="dxa"/>
                </w:tcPr>
                <w:p w14:paraId="30A5C152" w14:textId="2FB9ED38" w:rsidR="00D351F5" w:rsidRPr="009571B0" w:rsidRDefault="00CD737B" w:rsidP="00D351F5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Clerk</w:t>
                  </w:r>
                </w:p>
              </w:tc>
              <w:tc>
                <w:tcPr>
                  <w:tcW w:w="3464" w:type="dxa"/>
                </w:tcPr>
                <w:p w14:paraId="61F626DA" w14:textId="0F296170" w:rsidR="00D351F5" w:rsidRPr="009571B0" w:rsidRDefault="00D351F5" w:rsidP="00D351F5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9571B0">
                    <w:rPr>
                      <w:rFonts w:cstheme="minorHAnsi"/>
                      <w:sz w:val="16"/>
                      <w:szCs w:val="16"/>
                    </w:rPr>
                    <w:t>Disbursements/Expenses Ju</w:t>
                  </w:r>
                  <w:r w:rsidR="00ED13B4">
                    <w:rPr>
                      <w:rFonts w:cstheme="minorHAnsi"/>
                      <w:sz w:val="16"/>
                      <w:szCs w:val="16"/>
                    </w:rPr>
                    <w:t>ly</w:t>
                  </w:r>
                  <w:r w:rsidRPr="009571B0">
                    <w:rPr>
                      <w:rFonts w:cstheme="minorHAnsi"/>
                      <w:sz w:val="16"/>
                      <w:szCs w:val="16"/>
                    </w:rPr>
                    <w:t xml:space="preserve"> 24</w:t>
                  </w:r>
                </w:p>
              </w:tc>
              <w:tc>
                <w:tcPr>
                  <w:tcW w:w="1244" w:type="dxa"/>
                </w:tcPr>
                <w:p w14:paraId="3B3D5EA6" w14:textId="5A90BF10" w:rsidR="00D351F5" w:rsidRPr="009571B0" w:rsidRDefault="00ED13B4" w:rsidP="00D351F5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97.65</w:t>
                  </w:r>
                </w:p>
              </w:tc>
              <w:tc>
                <w:tcPr>
                  <w:tcW w:w="777" w:type="dxa"/>
                </w:tcPr>
                <w:p w14:paraId="3C64DDE5" w14:textId="77777777" w:rsidR="00D351F5" w:rsidRPr="009571B0" w:rsidRDefault="00D351F5" w:rsidP="00D351F5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</w:tcPr>
                <w:p w14:paraId="04A180FF" w14:textId="51A9C5C0" w:rsidR="00D351F5" w:rsidRPr="009571B0" w:rsidRDefault="00ED13B4" w:rsidP="00D351F5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97.65</w:t>
                  </w:r>
                </w:p>
              </w:tc>
            </w:tr>
            <w:tr w:rsidR="00D351F5" w:rsidRPr="009571B0" w14:paraId="464E5C78" w14:textId="77777777" w:rsidTr="00CD737B">
              <w:tc>
                <w:tcPr>
                  <w:tcW w:w="758" w:type="dxa"/>
                </w:tcPr>
                <w:p w14:paraId="5C25D7D2" w14:textId="4DFB72FF" w:rsidR="00D351F5" w:rsidRPr="009571B0" w:rsidRDefault="00ED13B4" w:rsidP="00D351F5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31/07</w:t>
                  </w:r>
                  <w:r w:rsidR="00D351F5" w:rsidRPr="009571B0">
                    <w:rPr>
                      <w:rFonts w:cstheme="minorHAnsi"/>
                      <w:sz w:val="16"/>
                      <w:szCs w:val="16"/>
                    </w:rPr>
                    <w:t>/24</w:t>
                  </w:r>
                </w:p>
              </w:tc>
              <w:tc>
                <w:tcPr>
                  <w:tcW w:w="1781" w:type="dxa"/>
                </w:tcPr>
                <w:p w14:paraId="41975359" w14:textId="7EFC64BF" w:rsidR="00D351F5" w:rsidRPr="009571B0" w:rsidRDefault="00D351F5" w:rsidP="00D351F5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9571B0">
                    <w:rPr>
                      <w:rFonts w:cstheme="minorHAnsi"/>
                      <w:sz w:val="16"/>
                      <w:szCs w:val="16"/>
                    </w:rPr>
                    <w:t>Mary Williams</w:t>
                  </w:r>
                </w:p>
              </w:tc>
              <w:tc>
                <w:tcPr>
                  <w:tcW w:w="3464" w:type="dxa"/>
                </w:tcPr>
                <w:p w14:paraId="656560E9" w14:textId="10E3A684" w:rsidR="00D351F5" w:rsidRPr="009571B0" w:rsidRDefault="00D351F5" w:rsidP="00D351F5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9571B0">
                    <w:rPr>
                      <w:rFonts w:cstheme="minorHAnsi"/>
                      <w:sz w:val="16"/>
                      <w:szCs w:val="16"/>
                    </w:rPr>
                    <w:t>Grass Cutting Invoice 24/</w:t>
                  </w:r>
                  <w:r w:rsidR="00ED13B4">
                    <w:rPr>
                      <w:rFonts w:cstheme="minorHAnsi"/>
                      <w:sz w:val="16"/>
                      <w:szCs w:val="16"/>
                    </w:rPr>
                    <w:t>023</w:t>
                  </w:r>
                </w:p>
              </w:tc>
              <w:tc>
                <w:tcPr>
                  <w:tcW w:w="1244" w:type="dxa"/>
                </w:tcPr>
                <w:p w14:paraId="7D43B3D7" w14:textId="3950FEE4" w:rsidR="00D351F5" w:rsidRPr="009571B0" w:rsidRDefault="00ED13B4" w:rsidP="00D351F5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1040.</w:t>
                  </w:r>
                  <w:r w:rsidR="00D351F5" w:rsidRPr="009571B0">
                    <w:rPr>
                      <w:rFonts w:cstheme="minorHAnsi"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777" w:type="dxa"/>
                </w:tcPr>
                <w:p w14:paraId="29574035" w14:textId="57E7B2ED" w:rsidR="00D351F5" w:rsidRPr="009571B0" w:rsidRDefault="00ED13B4" w:rsidP="00D351F5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208.00</w:t>
                  </w:r>
                </w:p>
              </w:tc>
              <w:tc>
                <w:tcPr>
                  <w:tcW w:w="956" w:type="dxa"/>
                </w:tcPr>
                <w:p w14:paraId="134709E6" w14:textId="78FB7635" w:rsidR="00D351F5" w:rsidRPr="009571B0" w:rsidRDefault="00ED13B4" w:rsidP="00D351F5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1248.00</w:t>
                  </w:r>
                </w:p>
              </w:tc>
            </w:tr>
            <w:tr w:rsidR="00D351F5" w:rsidRPr="009571B0" w14:paraId="71CAA5E7" w14:textId="77777777" w:rsidTr="00CD737B">
              <w:tc>
                <w:tcPr>
                  <w:tcW w:w="758" w:type="dxa"/>
                </w:tcPr>
                <w:p w14:paraId="2020006E" w14:textId="519B3319" w:rsidR="00D351F5" w:rsidRPr="009571B0" w:rsidRDefault="00ED13B4" w:rsidP="00D351F5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29/07/24</w:t>
                  </w:r>
                </w:p>
              </w:tc>
              <w:tc>
                <w:tcPr>
                  <w:tcW w:w="1781" w:type="dxa"/>
                </w:tcPr>
                <w:p w14:paraId="24F6B4A9" w14:textId="65E0120D" w:rsidR="00D351F5" w:rsidRPr="009571B0" w:rsidRDefault="00ED13B4" w:rsidP="00D351F5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LALC</w:t>
                  </w:r>
                </w:p>
              </w:tc>
              <w:tc>
                <w:tcPr>
                  <w:tcW w:w="3464" w:type="dxa"/>
                </w:tcPr>
                <w:p w14:paraId="277D7CEE" w14:textId="75BD2D60" w:rsidR="00D351F5" w:rsidRPr="009571B0" w:rsidRDefault="00ED13B4" w:rsidP="00D351F5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Webmaster</w:t>
                  </w:r>
                </w:p>
              </w:tc>
              <w:tc>
                <w:tcPr>
                  <w:tcW w:w="1244" w:type="dxa"/>
                </w:tcPr>
                <w:p w14:paraId="142E7F85" w14:textId="355E081C" w:rsidR="00D351F5" w:rsidRPr="009571B0" w:rsidRDefault="00ED13B4" w:rsidP="00D351F5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180.00</w:t>
                  </w:r>
                </w:p>
              </w:tc>
              <w:tc>
                <w:tcPr>
                  <w:tcW w:w="777" w:type="dxa"/>
                </w:tcPr>
                <w:p w14:paraId="56DEC89D" w14:textId="7B9A162D" w:rsidR="00D351F5" w:rsidRPr="009571B0" w:rsidRDefault="00ED13B4" w:rsidP="00D351F5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36.00</w:t>
                  </w:r>
                </w:p>
              </w:tc>
              <w:tc>
                <w:tcPr>
                  <w:tcW w:w="956" w:type="dxa"/>
                </w:tcPr>
                <w:p w14:paraId="3BC30AD3" w14:textId="38872EEE" w:rsidR="00D351F5" w:rsidRPr="009571B0" w:rsidRDefault="00ED13B4" w:rsidP="00D351F5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216.00</w:t>
                  </w:r>
                </w:p>
              </w:tc>
            </w:tr>
            <w:tr w:rsidR="00D351F5" w:rsidRPr="009571B0" w14:paraId="2F3915D9" w14:textId="77777777" w:rsidTr="00CD737B">
              <w:tc>
                <w:tcPr>
                  <w:tcW w:w="758" w:type="dxa"/>
                </w:tcPr>
                <w:p w14:paraId="42B9A038" w14:textId="0BE6A4E5" w:rsidR="00D351F5" w:rsidRPr="009571B0" w:rsidRDefault="00ED13B4" w:rsidP="00D351F5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01/08/24</w:t>
                  </w:r>
                </w:p>
              </w:tc>
              <w:tc>
                <w:tcPr>
                  <w:tcW w:w="1781" w:type="dxa"/>
                </w:tcPr>
                <w:p w14:paraId="68343EDD" w14:textId="468FEF6A" w:rsidR="00D351F5" w:rsidRPr="009571B0" w:rsidRDefault="00ED13B4" w:rsidP="00D351F5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Unity Bank</w:t>
                  </w:r>
                </w:p>
              </w:tc>
              <w:tc>
                <w:tcPr>
                  <w:tcW w:w="3464" w:type="dxa"/>
                </w:tcPr>
                <w:p w14:paraId="375C9B7F" w14:textId="3590ED06" w:rsidR="00D351F5" w:rsidRPr="009571B0" w:rsidRDefault="00ED13B4" w:rsidP="00D351F5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NKPC Opening Deposit</w:t>
                  </w:r>
                </w:p>
              </w:tc>
              <w:tc>
                <w:tcPr>
                  <w:tcW w:w="1244" w:type="dxa"/>
                </w:tcPr>
                <w:p w14:paraId="76C63099" w14:textId="5C53D55F" w:rsidR="00D351F5" w:rsidRPr="009571B0" w:rsidRDefault="00ED13B4" w:rsidP="00D351F5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500.00</w:t>
                  </w:r>
                </w:p>
              </w:tc>
              <w:tc>
                <w:tcPr>
                  <w:tcW w:w="777" w:type="dxa"/>
                </w:tcPr>
                <w:p w14:paraId="2C435924" w14:textId="172D88E3" w:rsidR="00D351F5" w:rsidRPr="009571B0" w:rsidRDefault="00D351F5" w:rsidP="00D351F5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</w:tcPr>
                <w:p w14:paraId="2EBF81C9" w14:textId="7BD3CDCB" w:rsidR="00D351F5" w:rsidRPr="009571B0" w:rsidRDefault="00ED13B4" w:rsidP="00D351F5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500.00</w:t>
                  </w:r>
                </w:p>
              </w:tc>
            </w:tr>
            <w:tr w:rsidR="00D351F5" w:rsidRPr="009571B0" w14:paraId="2DB20B73" w14:textId="77777777" w:rsidTr="00CD737B">
              <w:tc>
                <w:tcPr>
                  <w:tcW w:w="758" w:type="dxa"/>
                </w:tcPr>
                <w:p w14:paraId="4310648E" w14:textId="7C2218C1" w:rsidR="00D351F5" w:rsidRPr="009571B0" w:rsidRDefault="00ED13B4" w:rsidP="00D351F5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18/07/24</w:t>
                  </w:r>
                </w:p>
              </w:tc>
              <w:tc>
                <w:tcPr>
                  <w:tcW w:w="1781" w:type="dxa"/>
                </w:tcPr>
                <w:p w14:paraId="63E8161B" w14:textId="399299F6" w:rsidR="00D351F5" w:rsidRPr="009571B0" w:rsidRDefault="00ED13B4" w:rsidP="00D351F5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Dandelion Design</w:t>
                  </w:r>
                </w:p>
              </w:tc>
              <w:tc>
                <w:tcPr>
                  <w:tcW w:w="3464" w:type="dxa"/>
                </w:tcPr>
                <w:p w14:paraId="59A4F627" w14:textId="1EA7673A" w:rsidR="00D351F5" w:rsidRPr="009571B0" w:rsidRDefault="00ED13B4" w:rsidP="00D351F5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Newsletter Printing</w:t>
                  </w:r>
                </w:p>
              </w:tc>
              <w:tc>
                <w:tcPr>
                  <w:tcW w:w="1244" w:type="dxa"/>
                </w:tcPr>
                <w:p w14:paraId="28842909" w14:textId="1339B755" w:rsidR="00D351F5" w:rsidRPr="009571B0" w:rsidRDefault="00ED13B4" w:rsidP="00D351F5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94.00</w:t>
                  </w:r>
                </w:p>
              </w:tc>
              <w:tc>
                <w:tcPr>
                  <w:tcW w:w="777" w:type="dxa"/>
                </w:tcPr>
                <w:p w14:paraId="71270333" w14:textId="7A12D4D1" w:rsidR="00D351F5" w:rsidRPr="009571B0" w:rsidRDefault="00D351F5" w:rsidP="00D351F5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</w:tcPr>
                <w:p w14:paraId="00B2BFEE" w14:textId="0618B526" w:rsidR="00D351F5" w:rsidRPr="009571B0" w:rsidRDefault="00ED13B4" w:rsidP="00D351F5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94.00</w:t>
                  </w:r>
                </w:p>
              </w:tc>
            </w:tr>
            <w:tr w:rsidR="00D351F5" w:rsidRPr="009571B0" w14:paraId="4F33CB3A" w14:textId="77777777" w:rsidTr="00CD737B">
              <w:tc>
                <w:tcPr>
                  <w:tcW w:w="758" w:type="dxa"/>
                </w:tcPr>
                <w:p w14:paraId="449180FB" w14:textId="53305DB9" w:rsidR="00D351F5" w:rsidRPr="009571B0" w:rsidRDefault="00D351F5" w:rsidP="00D351F5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9571B0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Totals</w:t>
                  </w:r>
                </w:p>
              </w:tc>
              <w:tc>
                <w:tcPr>
                  <w:tcW w:w="1781" w:type="dxa"/>
                </w:tcPr>
                <w:p w14:paraId="39075E21" w14:textId="77777777" w:rsidR="00D351F5" w:rsidRPr="009571B0" w:rsidRDefault="00D351F5" w:rsidP="00D351F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464" w:type="dxa"/>
                </w:tcPr>
                <w:p w14:paraId="6AB2F9B1" w14:textId="77777777" w:rsidR="00D351F5" w:rsidRPr="009571B0" w:rsidRDefault="00D351F5" w:rsidP="00D351F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244" w:type="dxa"/>
                </w:tcPr>
                <w:p w14:paraId="6F21F61B" w14:textId="61D2D27C" w:rsidR="00D351F5" w:rsidRPr="009571B0" w:rsidRDefault="00ED13B4" w:rsidP="00D351F5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5385.25</w:t>
                  </w:r>
                </w:p>
              </w:tc>
              <w:tc>
                <w:tcPr>
                  <w:tcW w:w="777" w:type="dxa"/>
                </w:tcPr>
                <w:p w14:paraId="04EB5EDA" w14:textId="7BA1A4F9" w:rsidR="00D351F5" w:rsidRPr="009571B0" w:rsidRDefault="00ED13B4" w:rsidP="00D351F5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674.00</w:t>
                  </w:r>
                </w:p>
              </w:tc>
              <w:tc>
                <w:tcPr>
                  <w:tcW w:w="956" w:type="dxa"/>
                </w:tcPr>
                <w:p w14:paraId="54A27A2E" w14:textId="069E0B7B" w:rsidR="00D351F5" w:rsidRPr="009571B0" w:rsidRDefault="00ED13B4" w:rsidP="00D351F5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6059.25</w:t>
                  </w:r>
                </w:p>
              </w:tc>
            </w:tr>
          </w:tbl>
          <w:p w14:paraId="22906494" w14:textId="4F2592A4" w:rsidR="00D351F5" w:rsidRPr="009571B0" w:rsidRDefault="00D351F5" w:rsidP="00D351F5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9571B0">
              <w:rPr>
                <w:rFonts w:eastAsia="Times New Roman" w:cstheme="minorHAnsi"/>
                <w:sz w:val="16"/>
                <w:szCs w:val="16"/>
                <w:lang w:eastAsia="en-GB"/>
              </w:rPr>
              <w:t>Bank Balances:- Current £</w:t>
            </w:r>
            <w:r w:rsidR="00CD737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59,998.75 @ 31/07/2024 </w:t>
            </w:r>
            <w:r w:rsidRPr="009571B0">
              <w:rPr>
                <w:rFonts w:eastAsia="Times New Roman" w:cstheme="minorHAnsi"/>
                <w:sz w:val="16"/>
                <w:szCs w:val="16"/>
                <w:lang w:eastAsia="en-GB"/>
              </w:rPr>
              <w:t>(£</w:t>
            </w:r>
            <w:r w:rsidR="00CD737B">
              <w:rPr>
                <w:rFonts w:eastAsia="Times New Roman" w:cstheme="minorHAnsi"/>
                <w:sz w:val="16"/>
                <w:szCs w:val="16"/>
                <w:lang w:eastAsia="en-GB"/>
              </w:rPr>
              <w:t>6059.25</w:t>
            </w:r>
            <w:r w:rsidRPr="009571B0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committed as above = £</w:t>
            </w:r>
            <w:r w:rsidR="00CD737B">
              <w:rPr>
                <w:rFonts w:eastAsia="Times New Roman" w:cstheme="minorHAnsi"/>
                <w:sz w:val="16"/>
                <w:szCs w:val="16"/>
                <w:lang w:eastAsia="en-GB"/>
              </w:rPr>
              <w:t>53,939.50</w:t>
            </w:r>
            <w:r w:rsidRPr="009571B0">
              <w:rPr>
                <w:rFonts w:eastAsia="Times New Roman" w:cstheme="minorHAnsi"/>
                <w:sz w:val="16"/>
                <w:szCs w:val="16"/>
                <w:lang w:eastAsia="en-GB"/>
              </w:rPr>
              <w:t>) NS&amp;I £5,963.73</w:t>
            </w:r>
          </w:p>
          <w:p w14:paraId="528FABF6" w14:textId="4F7E5255" w:rsidR="00D351F5" w:rsidRPr="009571B0" w:rsidRDefault="00D351F5" w:rsidP="00FF72C0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9571B0">
              <w:rPr>
                <w:rFonts w:eastAsia="Times New Roman" w:cstheme="minorHAnsi"/>
                <w:sz w:val="16"/>
                <w:szCs w:val="16"/>
                <w:lang w:eastAsia="en-GB"/>
              </w:rPr>
              <w:t>Budget Monitoring Report:- produced and approved</w:t>
            </w:r>
            <w:r w:rsidR="00CD737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F52704" w:rsidRPr="009571B0" w14:paraId="538F760A" w14:textId="77777777" w:rsidTr="00F52704">
        <w:trPr>
          <w:trHeight w:val="1135"/>
        </w:trPr>
        <w:tc>
          <w:tcPr>
            <w:tcW w:w="974" w:type="dxa"/>
          </w:tcPr>
          <w:p w14:paraId="386309AD" w14:textId="5F6518AC" w:rsidR="00F52704" w:rsidRDefault="00F52704" w:rsidP="00F5270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74/2425</w:t>
            </w:r>
          </w:p>
        </w:tc>
        <w:tc>
          <w:tcPr>
            <w:tcW w:w="9487" w:type="dxa"/>
          </w:tcPr>
          <w:p w14:paraId="724514B1" w14:textId="77777777" w:rsidR="00F52704" w:rsidRPr="00873029" w:rsidRDefault="00F52704" w:rsidP="00F52704">
            <w:pPr>
              <w:spacing w:line="254" w:lineRule="auto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873029">
              <w:rPr>
                <w:rFonts w:ascii="Calibri" w:hAnsi="Calibri" w:cs="Calibri"/>
                <w:b/>
                <w:color w:val="000000" w:themeColor="text1"/>
              </w:rPr>
              <w:t>Unity Bank</w:t>
            </w:r>
          </w:p>
          <w:p w14:paraId="6184A719" w14:textId="77777777" w:rsidR="00F52704" w:rsidRDefault="00F52704" w:rsidP="00F52704">
            <w:pPr>
              <w:jc w:val="both"/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P</w:t>
            </w:r>
            <w:r w:rsidRPr="00873029">
              <w:rPr>
                <w:rFonts w:ascii="Calibri" w:hAnsi="Calibri" w:cs="Calibri"/>
                <w:bCs/>
                <w:color w:val="000000" w:themeColor="text1"/>
              </w:rPr>
              <w:t xml:space="preserve">aperwork </w:t>
            </w:r>
            <w:r>
              <w:rPr>
                <w:rFonts w:ascii="Calibri" w:hAnsi="Calibri" w:cs="Calibri"/>
                <w:bCs/>
                <w:color w:val="000000" w:themeColor="text1"/>
              </w:rPr>
              <w:t>for</w:t>
            </w:r>
            <w:r w:rsidRPr="00873029">
              <w:rPr>
                <w:rFonts w:ascii="Calibri" w:hAnsi="Calibri" w:cs="Calibri"/>
                <w:bCs/>
                <w:color w:val="000000" w:themeColor="text1"/>
              </w:rPr>
              <w:t xml:space="preserve"> change </w:t>
            </w:r>
            <w:r>
              <w:rPr>
                <w:rFonts w:ascii="Calibri" w:hAnsi="Calibri" w:cs="Calibri"/>
                <w:bCs/>
                <w:color w:val="000000" w:themeColor="text1"/>
              </w:rPr>
              <w:t>to</w:t>
            </w:r>
            <w:r w:rsidRPr="00873029">
              <w:rPr>
                <w:rFonts w:ascii="Calibri" w:hAnsi="Calibri" w:cs="Calibri"/>
                <w:bCs/>
                <w:color w:val="000000" w:themeColor="text1"/>
              </w:rPr>
              <w:t xml:space="preserve"> bank account</w:t>
            </w:r>
            <w:r>
              <w:rPr>
                <w:rFonts w:ascii="Calibri" w:hAnsi="Calibri" w:cs="Calibri"/>
                <w:bCs/>
                <w:color w:val="000000" w:themeColor="text1"/>
              </w:rPr>
              <w:t xml:space="preserve"> signed and other documentation to finalise the account opening completed</w:t>
            </w:r>
            <w:r w:rsidRPr="00873029">
              <w:rPr>
                <w:rFonts w:ascii="Calibri" w:hAnsi="Calibri" w:cs="Calibri"/>
                <w:bCs/>
                <w:color w:val="000000" w:themeColor="text1"/>
              </w:rPr>
              <w:t>.</w:t>
            </w:r>
            <w:r w:rsidRPr="008D0DD4">
              <w:rPr>
                <w:rFonts w:ascii="Calibri" w:hAnsi="Calibri" w:cs="Calibri"/>
                <w:bCs/>
                <w:color w:val="000000" w:themeColor="text1"/>
              </w:rPr>
              <w:t xml:space="preserve"> </w:t>
            </w:r>
          </w:p>
          <w:p w14:paraId="4A77088A" w14:textId="1A061F6D" w:rsidR="00F52704" w:rsidRPr="00F52704" w:rsidRDefault="00F52704" w:rsidP="00F52704">
            <w:pPr>
              <w:jc w:val="both"/>
              <w:rPr>
                <w:rFonts w:cstheme="minorHAnsi"/>
                <w:bCs/>
                <w:color w:val="000000" w:themeColor="text1"/>
              </w:rPr>
            </w:pPr>
            <w:r w:rsidRPr="00F52704">
              <w:rPr>
                <w:rFonts w:cstheme="minorHAnsi"/>
                <w:bCs/>
                <w:color w:val="000000" w:themeColor="text1"/>
              </w:rPr>
              <w:t>Actions:- Clerk to send all required documents to Unity Bank</w:t>
            </w:r>
            <w:r>
              <w:rPr>
                <w:rFonts w:cstheme="minorHAnsi"/>
                <w:bCs/>
                <w:color w:val="000000" w:themeColor="text1"/>
              </w:rPr>
              <w:t>, signed for postage</w:t>
            </w:r>
          </w:p>
        </w:tc>
      </w:tr>
      <w:tr w:rsidR="00F52704" w:rsidRPr="009571B0" w14:paraId="7CC71A50" w14:textId="77777777" w:rsidTr="00F52704">
        <w:trPr>
          <w:trHeight w:val="70"/>
        </w:trPr>
        <w:tc>
          <w:tcPr>
            <w:tcW w:w="974" w:type="dxa"/>
          </w:tcPr>
          <w:p w14:paraId="193BD6F5" w14:textId="66269340" w:rsidR="00F52704" w:rsidRDefault="00F52704" w:rsidP="00F5270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75/2425</w:t>
            </w:r>
          </w:p>
        </w:tc>
        <w:tc>
          <w:tcPr>
            <w:tcW w:w="9487" w:type="dxa"/>
          </w:tcPr>
          <w:p w14:paraId="75D73CDB" w14:textId="77777777" w:rsidR="00F52704" w:rsidRPr="008D0DD4" w:rsidRDefault="00F52704" w:rsidP="00F52704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8D0DD4">
              <w:rPr>
                <w:rFonts w:ascii="Calibri" w:hAnsi="Calibri" w:cs="Calibri"/>
                <w:b/>
                <w:color w:val="000000" w:themeColor="text1"/>
              </w:rPr>
              <w:t>Planning applications</w:t>
            </w:r>
          </w:p>
          <w:p w14:paraId="27B24328" w14:textId="76A3D03D" w:rsidR="00F52704" w:rsidRPr="00CD737B" w:rsidRDefault="00F52704" w:rsidP="00F52704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8D0DD4">
              <w:rPr>
                <w:rFonts w:ascii="Calibri" w:hAnsi="Calibri" w:cs="Calibri"/>
                <w:bCs/>
                <w:color w:val="000000" w:themeColor="text1"/>
              </w:rPr>
              <w:t>None received</w:t>
            </w:r>
          </w:p>
        </w:tc>
      </w:tr>
      <w:tr w:rsidR="00F52704" w:rsidRPr="009571B0" w14:paraId="16CDF45D" w14:textId="77777777" w:rsidTr="00F52704">
        <w:trPr>
          <w:trHeight w:val="1150"/>
        </w:trPr>
        <w:tc>
          <w:tcPr>
            <w:tcW w:w="974" w:type="dxa"/>
          </w:tcPr>
          <w:p w14:paraId="3CD07002" w14:textId="25BA5CB0" w:rsidR="00F52704" w:rsidRDefault="00F52704" w:rsidP="00F5270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76/2425</w:t>
            </w:r>
          </w:p>
        </w:tc>
        <w:tc>
          <w:tcPr>
            <w:tcW w:w="9487" w:type="dxa"/>
          </w:tcPr>
          <w:p w14:paraId="0578B7E3" w14:textId="77777777" w:rsidR="00F52704" w:rsidRPr="00051F3C" w:rsidRDefault="00F52704" w:rsidP="00F52704">
            <w:pPr>
              <w:rPr>
                <w:rFonts w:cstheme="minorHAnsi"/>
                <w:b/>
                <w:lang w:bidi="en-US"/>
              </w:rPr>
            </w:pPr>
            <w:r w:rsidRPr="00051F3C">
              <w:rPr>
                <w:rFonts w:cstheme="minorHAnsi"/>
                <w:b/>
              </w:rPr>
              <w:t>The Council to review and agree the</w:t>
            </w:r>
            <w:r w:rsidRPr="00051F3C">
              <w:rPr>
                <w:rFonts w:cstheme="minorHAnsi"/>
                <w:b/>
                <w:lang w:bidi="en-US"/>
              </w:rPr>
              <w:t xml:space="preserve"> following policies and procedures:</w:t>
            </w:r>
          </w:p>
          <w:p w14:paraId="03333F88" w14:textId="77777777" w:rsidR="00F52704" w:rsidRDefault="00F52704" w:rsidP="00F52704">
            <w:pPr>
              <w:rPr>
                <w:rFonts w:cstheme="minorHAnsi"/>
                <w:lang w:bidi="en-US"/>
              </w:rPr>
            </w:pPr>
            <w:r w:rsidRPr="00051F3C">
              <w:rPr>
                <w:rFonts w:cstheme="minorHAnsi"/>
                <w:lang w:bidi="en-US"/>
              </w:rPr>
              <w:t>Financial Regulations</w:t>
            </w:r>
          </w:p>
          <w:p w14:paraId="6019037F" w14:textId="77777777" w:rsidR="00F52704" w:rsidRDefault="00F52704" w:rsidP="00F52704">
            <w:pPr>
              <w:rPr>
                <w:rFonts w:cstheme="minorHAnsi"/>
                <w:lang w:bidi="en-US"/>
              </w:rPr>
            </w:pPr>
            <w:r>
              <w:rPr>
                <w:rFonts w:cstheme="minorHAnsi"/>
                <w:lang w:bidi="en-US"/>
              </w:rPr>
              <w:t>Member and Officer Protocol</w:t>
            </w:r>
          </w:p>
          <w:p w14:paraId="3AA7F6BB" w14:textId="77777777" w:rsidR="00F52704" w:rsidRDefault="00F52704" w:rsidP="00F52704">
            <w:pPr>
              <w:rPr>
                <w:rFonts w:cstheme="minorHAnsi"/>
                <w:lang w:bidi="en-US"/>
              </w:rPr>
            </w:pPr>
            <w:r>
              <w:rPr>
                <w:rFonts w:cstheme="minorHAnsi"/>
                <w:lang w:bidi="en-US"/>
              </w:rPr>
              <w:t>Disciplinary Policy</w:t>
            </w:r>
          </w:p>
          <w:p w14:paraId="58B13B60" w14:textId="77777777" w:rsidR="00F52704" w:rsidRDefault="00F52704" w:rsidP="00F52704">
            <w:pPr>
              <w:rPr>
                <w:rFonts w:cstheme="minorHAnsi"/>
                <w:lang w:bidi="en-US"/>
              </w:rPr>
            </w:pPr>
            <w:r>
              <w:rPr>
                <w:rFonts w:cstheme="minorHAnsi"/>
                <w:lang w:bidi="en-US"/>
              </w:rPr>
              <w:lastRenderedPageBreak/>
              <w:t>Complaints Procedure Policy</w:t>
            </w:r>
          </w:p>
          <w:p w14:paraId="223FAABE" w14:textId="77777777" w:rsidR="00F52704" w:rsidRDefault="00F52704" w:rsidP="00F52704">
            <w:pPr>
              <w:rPr>
                <w:rFonts w:cstheme="minorHAnsi"/>
                <w:lang w:bidi="en-US"/>
              </w:rPr>
            </w:pPr>
            <w:r>
              <w:rPr>
                <w:rFonts w:cstheme="minorHAnsi"/>
                <w:lang w:bidi="en-US"/>
              </w:rPr>
              <w:t>Community Engagement Statement</w:t>
            </w:r>
          </w:p>
          <w:p w14:paraId="7F85FED4" w14:textId="77777777" w:rsidR="00F52704" w:rsidRDefault="00F52704" w:rsidP="00F52704">
            <w:pPr>
              <w:rPr>
                <w:rFonts w:cstheme="minorHAnsi"/>
                <w:lang w:bidi="en-US"/>
              </w:rPr>
            </w:pPr>
            <w:r>
              <w:rPr>
                <w:rFonts w:cstheme="minorHAnsi"/>
                <w:lang w:bidi="en-US"/>
              </w:rPr>
              <w:t>Communications Policy</w:t>
            </w:r>
          </w:p>
          <w:p w14:paraId="528E19FA" w14:textId="77777777" w:rsidR="00F52704" w:rsidRDefault="00F52704" w:rsidP="00F52704">
            <w:pPr>
              <w:rPr>
                <w:rFonts w:cstheme="minorHAnsi"/>
                <w:lang w:bidi="en-US"/>
              </w:rPr>
            </w:pPr>
            <w:r>
              <w:rPr>
                <w:rFonts w:cstheme="minorHAnsi"/>
                <w:lang w:bidi="en-US"/>
              </w:rPr>
              <w:t>Abuse and Vexatious Policy</w:t>
            </w:r>
          </w:p>
          <w:p w14:paraId="21A6316B" w14:textId="77777777" w:rsidR="00F52704" w:rsidRDefault="00F52704" w:rsidP="00F52704">
            <w:pPr>
              <w:jc w:val="both"/>
              <w:rPr>
                <w:rFonts w:cstheme="minorHAnsi"/>
                <w:lang w:bidi="en-US"/>
              </w:rPr>
            </w:pPr>
            <w:r>
              <w:rPr>
                <w:rFonts w:cstheme="minorHAnsi"/>
                <w:lang w:bidi="en-US"/>
              </w:rPr>
              <w:t>Code of Conduct (adopted from WLDC not changed)</w:t>
            </w:r>
          </w:p>
          <w:p w14:paraId="1141F9B5" w14:textId="77777777" w:rsidR="00F52704" w:rsidRPr="00A2545B" w:rsidRDefault="00F52704" w:rsidP="00F52704">
            <w:pPr>
              <w:jc w:val="both"/>
              <w:rPr>
                <w:rFonts w:cstheme="minorHAnsi"/>
                <w:b/>
                <w:lang w:bidi="en-US"/>
              </w:rPr>
            </w:pPr>
            <w:r w:rsidRPr="00A2545B">
              <w:rPr>
                <w:rFonts w:cstheme="minorHAnsi"/>
                <w:b/>
                <w:lang w:bidi="en-US"/>
              </w:rPr>
              <w:t xml:space="preserve">RESOLVED:- </w:t>
            </w:r>
          </w:p>
          <w:p w14:paraId="2365E34E" w14:textId="2D373595" w:rsidR="00F52704" w:rsidRPr="00CD737B" w:rsidRDefault="00F52704" w:rsidP="00F52704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F52704">
              <w:rPr>
                <w:rFonts w:cstheme="minorHAnsi"/>
                <w:bCs/>
                <w:color w:val="000000" w:themeColor="text1"/>
              </w:rPr>
              <w:t xml:space="preserve">Council </w:t>
            </w:r>
            <w:r w:rsidR="00373978">
              <w:rPr>
                <w:rFonts w:cstheme="minorHAnsi"/>
                <w:bCs/>
                <w:color w:val="000000" w:themeColor="text1"/>
              </w:rPr>
              <w:t>reviewed and approved</w:t>
            </w:r>
            <w:r w:rsidRPr="00F52704">
              <w:rPr>
                <w:rFonts w:cstheme="minorHAnsi"/>
                <w:bCs/>
                <w:color w:val="000000" w:themeColor="text1"/>
              </w:rPr>
              <w:t xml:space="preserve"> </w:t>
            </w:r>
            <w:r w:rsidR="002C76A9">
              <w:rPr>
                <w:rFonts w:cstheme="minorHAnsi"/>
                <w:bCs/>
                <w:color w:val="000000" w:themeColor="text1"/>
              </w:rPr>
              <w:t xml:space="preserve">updated </w:t>
            </w:r>
            <w:r w:rsidRPr="00F52704">
              <w:rPr>
                <w:rFonts w:cstheme="minorHAnsi"/>
                <w:bCs/>
                <w:color w:val="000000" w:themeColor="text1"/>
              </w:rPr>
              <w:t>policies and procedures</w:t>
            </w:r>
          </w:p>
        </w:tc>
      </w:tr>
      <w:tr w:rsidR="00F52704" w:rsidRPr="009571B0" w14:paraId="6E3A93E2" w14:textId="77777777" w:rsidTr="00A2545B">
        <w:trPr>
          <w:trHeight w:val="1704"/>
        </w:trPr>
        <w:tc>
          <w:tcPr>
            <w:tcW w:w="974" w:type="dxa"/>
          </w:tcPr>
          <w:p w14:paraId="178BA607" w14:textId="1B1814C9" w:rsidR="00F52704" w:rsidRDefault="00F52704" w:rsidP="00F5270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77/2425</w:t>
            </w:r>
          </w:p>
        </w:tc>
        <w:tc>
          <w:tcPr>
            <w:tcW w:w="9487" w:type="dxa"/>
          </w:tcPr>
          <w:p w14:paraId="589B304D" w14:textId="77777777" w:rsidR="00F52704" w:rsidRPr="00552AC1" w:rsidRDefault="00F52704" w:rsidP="00F52704">
            <w:pPr>
              <w:rPr>
                <w:rFonts w:cstheme="minorHAnsi"/>
                <w:b/>
              </w:rPr>
            </w:pPr>
            <w:r w:rsidRPr="00552AC1">
              <w:rPr>
                <w:rFonts w:cstheme="minorHAnsi"/>
                <w:b/>
              </w:rPr>
              <w:t xml:space="preserve">West Street, (Village Car Park) </w:t>
            </w:r>
          </w:p>
          <w:p w14:paraId="1E6869C4" w14:textId="2D5FCD83" w:rsidR="00F52704" w:rsidRDefault="00F52704" w:rsidP="00F52704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Discussed the </w:t>
            </w:r>
            <w:r w:rsidRPr="00552AC1">
              <w:rPr>
                <w:rFonts w:cstheme="minorHAnsi"/>
                <w:bCs/>
              </w:rPr>
              <w:t>Land registry </w:t>
            </w:r>
            <w:r>
              <w:rPr>
                <w:rFonts w:cstheme="minorHAnsi"/>
                <w:bCs/>
              </w:rPr>
              <w:t>transfer required. A local solicitor has agreed to do the necessary paperwork for free</w:t>
            </w:r>
            <w:r w:rsidR="00A2545B">
              <w:rPr>
                <w:rFonts w:cstheme="minorHAnsi"/>
                <w:bCs/>
              </w:rPr>
              <w:t>, Council would just need to pay the required fees</w:t>
            </w:r>
          </w:p>
          <w:p w14:paraId="30CD95C2" w14:textId="70CAD48F" w:rsidR="00A2545B" w:rsidRDefault="00A2545B" w:rsidP="00A2545B">
            <w:pPr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Proposed:- Cllr.P.Bryan Seconded:- Cllr.M.March, All in Favour</w:t>
            </w:r>
            <w:r>
              <w:t xml:space="preserve"> </w:t>
            </w:r>
          </w:p>
          <w:p w14:paraId="7B6126AA" w14:textId="0CA77C05" w:rsidR="00A2545B" w:rsidRPr="00F52704" w:rsidRDefault="00A2545B" w:rsidP="00A2545B">
            <w:pPr>
              <w:rPr>
                <w:rFonts w:cstheme="minorHAnsi"/>
                <w:bCs/>
                <w:lang w:bidi="en-US"/>
              </w:rPr>
            </w:pPr>
            <w:r w:rsidRPr="001512A2">
              <w:rPr>
                <w:rFonts w:ascii="Calibri" w:hAnsi="Calibri" w:cs="Calibri"/>
                <w:b/>
                <w:color w:val="000000" w:themeColor="text1"/>
              </w:rPr>
              <w:t>RESOLVED:-</w:t>
            </w:r>
          </w:p>
          <w:p w14:paraId="636D2BEA" w14:textId="10CAAC5A" w:rsidR="00A2545B" w:rsidRPr="00CD737B" w:rsidRDefault="00A2545B" w:rsidP="00A2545B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F52704">
              <w:rPr>
                <w:rFonts w:cstheme="minorHAnsi"/>
                <w:bCs/>
                <w:color w:val="000000" w:themeColor="text1"/>
              </w:rPr>
              <w:t>Council agreed t</w:t>
            </w:r>
            <w:r>
              <w:rPr>
                <w:rFonts w:cstheme="minorHAnsi"/>
                <w:bCs/>
                <w:color w:val="000000" w:themeColor="text1"/>
              </w:rPr>
              <w:t>o accept the kind offer and pay the required fees</w:t>
            </w:r>
          </w:p>
        </w:tc>
      </w:tr>
      <w:tr w:rsidR="00F52704" w:rsidRPr="009571B0" w14:paraId="38874F9D" w14:textId="77777777" w:rsidTr="00D351F5">
        <w:trPr>
          <w:trHeight w:val="1859"/>
        </w:trPr>
        <w:tc>
          <w:tcPr>
            <w:tcW w:w="974" w:type="dxa"/>
          </w:tcPr>
          <w:p w14:paraId="0F59A851" w14:textId="62E26E81" w:rsidR="00F52704" w:rsidRDefault="00B43B50" w:rsidP="00F5270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78/2425</w:t>
            </w:r>
          </w:p>
        </w:tc>
        <w:tc>
          <w:tcPr>
            <w:tcW w:w="9487" w:type="dxa"/>
          </w:tcPr>
          <w:p w14:paraId="0994BB1D" w14:textId="63ECE209" w:rsidR="00F52704" w:rsidRPr="00847C6B" w:rsidRDefault="00F52704" w:rsidP="00F52704">
            <w:pPr>
              <w:rPr>
                <w:rFonts w:cstheme="minorHAnsi"/>
                <w:b/>
              </w:rPr>
            </w:pPr>
            <w:r w:rsidRPr="00847C6B">
              <w:rPr>
                <w:rFonts w:cstheme="minorHAnsi"/>
                <w:b/>
              </w:rPr>
              <w:t>Proposal for Committees</w:t>
            </w:r>
          </w:p>
          <w:p w14:paraId="793DD4FA" w14:textId="77777777" w:rsidR="00FA1DBE" w:rsidRPr="00847C6B" w:rsidRDefault="00FA1DBE" w:rsidP="00F52704">
            <w:pPr>
              <w:rPr>
                <w:rFonts w:cstheme="minorHAnsi"/>
                <w:bCs/>
              </w:rPr>
            </w:pPr>
            <w:r w:rsidRPr="00847C6B">
              <w:rPr>
                <w:rFonts w:cstheme="minorHAnsi"/>
                <w:bCs/>
              </w:rPr>
              <w:t xml:space="preserve">Ways to work more efficiently/productively and get everyone involved. </w:t>
            </w:r>
          </w:p>
          <w:p w14:paraId="019FD33A" w14:textId="60CF4977" w:rsidR="00FA1DBE" w:rsidRPr="00847C6B" w:rsidRDefault="00FA1DBE" w:rsidP="00F52704">
            <w:pPr>
              <w:rPr>
                <w:rFonts w:cstheme="minorHAnsi"/>
                <w:bCs/>
              </w:rPr>
            </w:pPr>
            <w:r w:rsidRPr="00847C6B">
              <w:rPr>
                <w:rFonts w:cstheme="minorHAnsi"/>
                <w:bCs/>
              </w:rPr>
              <w:t>One solution is to have designated committees to deal with issues more effectively, which should in turn mean quicker response/solution, another is to have particular tasks assigned to individuals.</w:t>
            </w:r>
          </w:p>
          <w:p w14:paraId="5485978B" w14:textId="77777777" w:rsidR="00F52704" w:rsidRPr="00847C6B" w:rsidRDefault="00FA1DBE" w:rsidP="00F52704">
            <w:pPr>
              <w:jc w:val="both"/>
              <w:rPr>
                <w:rFonts w:cstheme="minorHAnsi"/>
                <w:bCs/>
                <w:color w:val="000000" w:themeColor="text1"/>
              </w:rPr>
            </w:pPr>
            <w:r w:rsidRPr="00847C6B">
              <w:rPr>
                <w:rFonts w:cstheme="minorHAnsi"/>
                <w:bCs/>
                <w:color w:val="000000" w:themeColor="text1"/>
              </w:rPr>
              <w:t>Committees proposed were:-</w:t>
            </w:r>
          </w:p>
          <w:p w14:paraId="16563EF7" w14:textId="77777777" w:rsidR="00FA1DBE" w:rsidRDefault="00FA1DBE" w:rsidP="00F52704">
            <w:pPr>
              <w:jc w:val="both"/>
              <w:rPr>
                <w:rFonts w:cstheme="minorHAnsi"/>
                <w:bCs/>
                <w:color w:val="000000" w:themeColor="text1"/>
              </w:rPr>
            </w:pPr>
            <w:r w:rsidRPr="00847C6B">
              <w:rPr>
                <w:rFonts w:cstheme="minorHAnsi"/>
                <w:bCs/>
                <w:color w:val="000000" w:themeColor="text1"/>
              </w:rPr>
              <w:t>Cemetery, Village Vision (5 year plan)</w:t>
            </w:r>
            <w:r w:rsidR="00847C6B" w:rsidRPr="00847C6B">
              <w:rPr>
                <w:rFonts w:cstheme="minorHAnsi"/>
                <w:bCs/>
                <w:color w:val="000000" w:themeColor="text1"/>
              </w:rPr>
              <w:t>, and Finance (noted that this was in no way a reflection on the current clerks work)</w:t>
            </w:r>
          </w:p>
          <w:p w14:paraId="7D9AD917" w14:textId="7543EC49" w:rsidR="00847C6B" w:rsidRPr="00CD737B" w:rsidRDefault="00847C6B" w:rsidP="00F52704">
            <w:pPr>
              <w:jc w:val="both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Agenda item for September meeting as further discussion needed</w:t>
            </w:r>
          </w:p>
        </w:tc>
      </w:tr>
      <w:tr w:rsidR="0084188A" w:rsidRPr="00192F69" w14:paraId="2B0E312B" w14:textId="77777777" w:rsidTr="00C2380F">
        <w:tc>
          <w:tcPr>
            <w:tcW w:w="974" w:type="dxa"/>
          </w:tcPr>
          <w:p w14:paraId="6F0BB340" w14:textId="41D79366" w:rsidR="0084188A" w:rsidRPr="00D62B2E" w:rsidRDefault="0084188A" w:rsidP="0084188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487" w:type="dxa"/>
          </w:tcPr>
          <w:p w14:paraId="2EE890F7" w14:textId="121D07B3" w:rsidR="0084188A" w:rsidRPr="008373DA" w:rsidRDefault="0084188A" w:rsidP="0084188A">
            <w:pPr>
              <w:rPr>
                <w:rFonts w:cstheme="minorHAnsi"/>
                <w:bCs/>
                <w:color w:val="000000" w:themeColor="text1"/>
                <w:highlight w:val="yellow"/>
              </w:rPr>
            </w:pPr>
            <w:r w:rsidRPr="00E13158">
              <w:rPr>
                <w:rFonts w:ascii="Calibri" w:hAnsi="Calibri" w:cs="Calibri"/>
                <w:b/>
                <w:color w:val="000000" w:themeColor="text1"/>
                <w:u w:val="single"/>
              </w:rPr>
              <w:t>Next Ordinary Meeting</w:t>
            </w:r>
          </w:p>
        </w:tc>
      </w:tr>
      <w:tr w:rsidR="00847C6B" w:rsidRPr="00192F69" w14:paraId="102290E3" w14:textId="77777777" w:rsidTr="00C2380F">
        <w:tc>
          <w:tcPr>
            <w:tcW w:w="974" w:type="dxa"/>
          </w:tcPr>
          <w:p w14:paraId="7DDB5135" w14:textId="5E944F81" w:rsidR="00847C6B" w:rsidRPr="00847C6B" w:rsidRDefault="00847C6B" w:rsidP="00847C6B">
            <w:pPr>
              <w:rPr>
                <w:rFonts w:cstheme="minorHAnsi"/>
                <w:b/>
                <w:sz w:val="20"/>
                <w:szCs w:val="20"/>
              </w:rPr>
            </w:pPr>
            <w:r w:rsidRPr="00847C6B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79/2425</w:t>
            </w:r>
          </w:p>
        </w:tc>
        <w:tc>
          <w:tcPr>
            <w:tcW w:w="9487" w:type="dxa"/>
          </w:tcPr>
          <w:p w14:paraId="497413ED" w14:textId="77777777" w:rsidR="0089194D" w:rsidRDefault="0089194D" w:rsidP="0089194D">
            <w:pPr>
              <w:jc w:val="both"/>
              <w:rPr>
                <w:rFonts w:cstheme="minorHAnsi"/>
                <w:b/>
              </w:rPr>
            </w:pPr>
            <w:r w:rsidRPr="00816CC4">
              <w:rPr>
                <w:rFonts w:cstheme="minorHAnsi"/>
                <w:b/>
              </w:rPr>
              <w:t>Actions to be undertaken before the Next Ordinary meeting</w:t>
            </w:r>
          </w:p>
          <w:p w14:paraId="1BA8EE02" w14:textId="77777777" w:rsidR="0089194D" w:rsidRPr="00820909" w:rsidRDefault="0089194D" w:rsidP="00847C6B">
            <w:pPr>
              <w:jc w:val="both"/>
              <w:rPr>
                <w:rFonts w:cstheme="minorHAnsi"/>
                <w:b/>
              </w:rPr>
            </w:pPr>
            <w:r w:rsidRPr="00820909">
              <w:rPr>
                <w:rFonts w:cstheme="minorHAnsi"/>
                <w:b/>
              </w:rPr>
              <w:t>Clerk:-</w:t>
            </w:r>
          </w:p>
          <w:p w14:paraId="097EE7F1" w14:textId="6546E30C" w:rsidR="0089194D" w:rsidRDefault="0089194D" w:rsidP="0089194D">
            <w:pPr>
              <w:jc w:val="both"/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S</w:t>
            </w:r>
            <w:r w:rsidRPr="00F52704">
              <w:rPr>
                <w:rFonts w:cstheme="minorHAnsi"/>
                <w:bCs/>
                <w:color w:val="000000" w:themeColor="text1"/>
              </w:rPr>
              <w:t>end all required documents to Unity Bank</w:t>
            </w:r>
          </w:p>
          <w:p w14:paraId="4BA8D755" w14:textId="1A525F68" w:rsidR="00847C6B" w:rsidRDefault="0089194D" w:rsidP="00847C6B">
            <w:pPr>
              <w:jc w:val="both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T</w:t>
            </w:r>
            <w:r w:rsidR="00847C6B">
              <w:rPr>
                <w:rFonts w:cstheme="minorHAnsi"/>
                <w:bCs/>
                <w:color w:val="000000" w:themeColor="text1"/>
              </w:rPr>
              <w:t xml:space="preserve">o investigate ownership of the war memorial through the War Graves Commission </w:t>
            </w:r>
          </w:p>
          <w:p w14:paraId="7CAB384F" w14:textId="23933BD0" w:rsidR="0089194D" w:rsidRPr="00A179FA" w:rsidRDefault="0089194D" w:rsidP="0089194D">
            <w:pPr>
              <w:rPr>
                <w:rFonts w:cstheme="minorHAnsi"/>
                <w:color w:val="000000" w:themeColor="text1"/>
              </w:rPr>
            </w:pPr>
            <w:r w:rsidRPr="0089194D">
              <w:rPr>
                <w:rFonts w:ascii="Calibri" w:hAnsi="Calibri" w:cs="Calibri"/>
                <w:bCs/>
                <w:color w:val="000000" w:themeColor="text1"/>
              </w:rPr>
              <w:t xml:space="preserve">Purchase Orders/Quote Acceptance for </w:t>
            </w:r>
            <w:r w:rsidRPr="0089194D">
              <w:t xml:space="preserve">JB Rural Services Limited, Brookdale Tree Surgery Ltd, </w:t>
            </w:r>
            <w:r w:rsidRPr="0089194D">
              <w:rPr>
                <w:rFonts w:cstheme="minorHAnsi"/>
                <w:color w:val="000000" w:themeColor="text1"/>
              </w:rPr>
              <w:t>GRS Signs</w:t>
            </w:r>
          </w:p>
          <w:p w14:paraId="59CEAFB3" w14:textId="17810DC6" w:rsidR="00820909" w:rsidRDefault="00820909" w:rsidP="0082090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820909">
              <w:rPr>
                <w:rFonts w:asciiTheme="minorHAnsi" w:hAnsiTheme="minorHAnsi" w:cstheme="minorHAnsi"/>
                <w:sz w:val="22"/>
                <w:szCs w:val="22"/>
              </w:rPr>
              <w:t xml:space="preserve">North Kelsey Moor </w:t>
            </w:r>
            <w:r w:rsidRPr="0082090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Notice Board:-</w:t>
            </w:r>
            <w:r w:rsidRPr="00820909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820909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to investigate sites and apply to Highways </w:t>
            </w:r>
          </w:p>
          <w:p w14:paraId="05F1CE88" w14:textId="01CB56CD" w:rsidR="00820909" w:rsidRPr="001512A2" w:rsidRDefault="00820909" w:rsidP="00820909">
            <w:pPr>
              <w:rPr>
                <w:rFonts w:ascii="Calibri" w:hAnsi="Calibri" w:cs="Calibri"/>
                <w:bCs/>
                <w:color w:val="000000" w:themeColor="text1"/>
                <w:highlight w:val="yellow"/>
              </w:rPr>
            </w:pPr>
            <w:r w:rsidRPr="0089194D">
              <w:rPr>
                <w:rFonts w:ascii="Calibri" w:hAnsi="Calibri" w:cs="Calibri"/>
                <w:bCs/>
                <w:color w:val="000000" w:themeColor="text1"/>
              </w:rPr>
              <w:t>North Kelsey Moor</w:t>
            </w:r>
            <w:r w:rsidRPr="00051F3C">
              <w:rPr>
                <w:rFonts w:ascii="Calibri" w:hAnsi="Calibri" w:cs="Calibri"/>
                <w:bCs/>
                <w:color w:val="000000" w:themeColor="text1"/>
              </w:rPr>
              <w:t xml:space="preserve"> Bench Siting</w:t>
            </w:r>
            <w:r>
              <w:rPr>
                <w:rFonts w:ascii="Calibri" w:hAnsi="Calibri" w:cs="Calibri"/>
                <w:bCs/>
                <w:color w:val="000000" w:themeColor="text1"/>
              </w:rPr>
              <w:t xml:space="preserve"> to send request with photos and measurements to Lions</w:t>
            </w:r>
          </w:p>
          <w:p w14:paraId="2759B7F0" w14:textId="4F64264B" w:rsidR="00847C6B" w:rsidRDefault="00847C6B" w:rsidP="00847C6B">
            <w:pPr>
              <w:jc w:val="both"/>
              <w:rPr>
                <w:rFonts w:ascii="Calibri" w:hAnsi="Calibri" w:cs="Calibri"/>
                <w:bCs/>
                <w:color w:val="000000" w:themeColor="text1"/>
              </w:rPr>
            </w:pPr>
            <w:r w:rsidRPr="00820909">
              <w:rPr>
                <w:rFonts w:cstheme="minorHAnsi"/>
                <w:b/>
              </w:rPr>
              <w:t>Cllr.S.March</w:t>
            </w:r>
            <w:r w:rsidR="0089194D" w:rsidRPr="00820909">
              <w:rPr>
                <w:rFonts w:ascii="Calibri" w:hAnsi="Calibri" w:cs="Calibri"/>
                <w:b/>
                <w:color w:val="000000" w:themeColor="text1"/>
              </w:rPr>
              <w:t>:-</w:t>
            </w:r>
            <w:r w:rsidR="00820909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Pr="00264E13">
              <w:rPr>
                <w:rFonts w:ascii="Calibri" w:hAnsi="Calibri" w:cs="Calibri"/>
                <w:bCs/>
                <w:color w:val="000000" w:themeColor="text1"/>
              </w:rPr>
              <w:t>Wildflower Meadow</w:t>
            </w:r>
            <w:r>
              <w:rPr>
                <w:rFonts w:ascii="Calibri" w:hAnsi="Calibri" w:cs="Calibri"/>
                <w:bCs/>
                <w:color w:val="000000" w:themeColor="text1"/>
              </w:rPr>
              <w:t xml:space="preserve"> consideration of area to be covered and quotes for the seeds/preparation sourced</w:t>
            </w:r>
          </w:p>
          <w:p w14:paraId="38C56779" w14:textId="48F9C621" w:rsidR="0089194D" w:rsidRPr="001512A2" w:rsidRDefault="0089194D" w:rsidP="0089194D">
            <w:pPr>
              <w:rPr>
                <w:rFonts w:ascii="Calibri" w:hAnsi="Calibri" w:cs="Calibri"/>
                <w:bCs/>
                <w:color w:val="000000" w:themeColor="text1"/>
                <w:highlight w:val="yellow"/>
              </w:rPr>
            </w:pPr>
            <w:r w:rsidRPr="00820909">
              <w:rPr>
                <w:rFonts w:ascii="Calibri" w:hAnsi="Calibri" w:cs="Calibri"/>
                <w:b/>
                <w:color w:val="000000" w:themeColor="text1"/>
              </w:rPr>
              <w:t>Cllr.P.Bryan:-</w:t>
            </w:r>
            <w:r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847C6B" w:rsidRPr="0089194D">
              <w:rPr>
                <w:rFonts w:ascii="Calibri" w:hAnsi="Calibri" w:cs="Calibri"/>
                <w:bCs/>
                <w:color w:val="000000" w:themeColor="text1"/>
              </w:rPr>
              <w:t>North Kelsey Moor</w:t>
            </w:r>
            <w:r w:rsidR="00847C6B" w:rsidRPr="00051F3C">
              <w:rPr>
                <w:rFonts w:ascii="Calibri" w:hAnsi="Calibri" w:cs="Calibri"/>
                <w:bCs/>
                <w:color w:val="000000" w:themeColor="text1"/>
              </w:rPr>
              <w:t xml:space="preserve"> Bench Siting</w:t>
            </w:r>
            <w:r>
              <w:rPr>
                <w:rFonts w:ascii="Calibri" w:hAnsi="Calibri" w:cs="Calibri"/>
                <w:bCs/>
                <w:color w:val="000000" w:themeColor="text1"/>
              </w:rPr>
              <w:t xml:space="preserve"> to send measurements to Clerk, Cllr.R.Hunt to endorse request to Lions</w:t>
            </w:r>
          </w:p>
          <w:p w14:paraId="004F5FDE" w14:textId="295FA6D5" w:rsidR="0089194D" w:rsidRDefault="0089194D" w:rsidP="0089194D">
            <w:pPr>
              <w:jc w:val="both"/>
              <w:rPr>
                <w:rFonts w:cstheme="minorHAnsi"/>
                <w:b/>
              </w:rPr>
            </w:pPr>
            <w:r w:rsidRPr="00820909">
              <w:rPr>
                <w:rFonts w:cstheme="minorHAnsi"/>
                <w:b/>
              </w:rPr>
              <w:t>Cllr.P.Morris (WLDC)</w:t>
            </w:r>
            <w:r w:rsidR="00820909">
              <w:rPr>
                <w:rFonts w:cstheme="minorHAnsi"/>
                <w:b/>
              </w:rPr>
              <w:t>:-</w:t>
            </w:r>
            <w:r w:rsidRPr="00192BFD">
              <w:rPr>
                <w:rFonts w:cstheme="minorHAnsi"/>
                <w:bCs/>
              </w:rPr>
              <w:t xml:space="preserve"> agreed to take </w:t>
            </w:r>
            <w:r>
              <w:rPr>
                <w:rFonts w:cstheme="minorHAnsi"/>
                <w:bCs/>
              </w:rPr>
              <w:t>NKM resident</w:t>
            </w:r>
            <w:r w:rsidRPr="00192BFD">
              <w:rPr>
                <w:rFonts w:cstheme="minorHAnsi"/>
                <w:bCs/>
              </w:rPr>
              <w:t xml:space="preserve"> issues forward.</w:t>
            </w:r>
          </w:p>
          <w:p w14:paraId="15E424D2" w14:textId="77777777" w:rsidR="0089194D" w:rsidRDefault="0089194D" w:rsidP="00847C6B">
            <w:pPr>
              <w:jc w:val="both"/>
              <w:rPr>
                <w:rFonts w:cstheme="minorHAnsi"/>
                <w:bCs/>
                <w:color w:val="000000" w:themeColor="text1"/>
              </w:rPr>
            </w:pPr>
          </w:p>
          <w:p w14:paraId="4A04B7E2" w14:textId="77777777" w:rsidR="00847C6B" w:rsidRDefault="00847C6B" w:rsidP="00847C6B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Additional Outstanding items to be undertaken</w:t>
            </w:r>
          </w:p>
          <w:p w14:paraId="505921EE" w14:textId="0A33D1CB" w:rsidR="00820909" w:rsidRPr="00820909" w:rsidRDefault="00847C6B" w:rsidP="00847C6B">
            <w:pPr>
              <w:jc w:val="both"/>
              <w:rPr>
                <w:rFonts w:cstheme="minorHAnsi"/>
                <w:b/>
              </w:rPr>
            </w:pPr>
            <w:r w:rsidRPr="00820909">
              <w:rPr>
                <w:rFonts w:cstheme="minorHAnsi"/>
                <w:b/>
              </w:rPr>
              <w:t>Cllr T Smith:</w:t>
            </w:r>
            <w:r w:rsidR="00820909">
              <w:rPr>
                <w:rFonts w:cstheme="minorHAnsi"/>
                <w:b/>
              </w:rPr>
              <w:t>-</w:t>
            </w:r>
          </w:p>
          <w:p w14:paraId="0D474C09" w14:textId="7FB44E31" w:rsidR="00847C6B" w:rsidRDefault="00820909" w:rsidP="00847C6B">
            <w:pPr>
              <w:jc w:val="both"/>
            </w:pPr>
            <w:r>
              <w:t>T</w:t>
            </w:r>
            <w:r w:rsidR="00847C6B">
              <w:t>o arrange</w:t>
            </w:r>
            <w:r w:rsidR="00847C6B" w:rsidRPr="00197638">
              <w:t xml:space="preserve"> Highways </w:t>
            </w:r>
            <w:r w:rsidR="00847C6B">
              <w:t xml:space="preserve">site visit </w:t>
            </w:r>
            <w:r w:rsidR="00847C6B" w:rsidRPr="00197638">
              <w:t xml:space="preserve">regarding </w:t>
            </w:r>
            <w:r w:rsidR="00847C6B">
              <w:t xml:space="preserve">drainage, </w:t>
            </w:r>
            <w:r w:rsidR="00847C6B" w:rsidRPr="00197638">
              <w:t>signs and road markings</w:t>
            </w:r>
          </w:p>
          <w:p w14:paraId="19000701" w14:textId="4328BD97" w:rsidR="00847C6B" w:rsidRDefault="00847C6B" w:rsidP="00847C6B">
            <w:pPr>
              <w:jc w:val="both"/>
              <w:rPr>
                <w:rFonts w:cstheme="minorHAnsi"/>
                <w:color w:val="222222"/>
              </w:rPr>
            </w:pPr>
            <w:r w:rsidRPr="006D22DA">
              <w:rPr>
                <w:rFonts w:cstheme="minorHAnsi"/>
                <w:color w:val="222222"/>
              </w:rPr>
              <w:t>Riparian Ditches</w:t>
            </w:r>
            <w:r>
              <w:rPr>
                <w:rFonts w:cstheme="minorHAnsi"/>
                <w:color w:val="222222"/>
              </w:rPr>
              <w:t>, a</w:t>
            </w:r>
            <w:r w:rsidRPr="006D22DA">
              <w:rPr>
                <w:rFonts w:cstheme="minorHAnsi"/>
                <w:color w:val="222222"/>
              </w:rPr>
              <w:t>waiting</w:t>
            </w:r>
            <w:r w:rsidRPr="00681C76">
              <w:rPr>
                <w:rFonts w:cstheme="minorHAnsi"/>
                <w:color w:val="222222"/>
              </w:rPr>
              <w:t xml:space="preserve"> </w:t>
            </w:r>
            <w:r>
              <w:rPr>
                <w:rFonts w:cstheme="minorHAnsi"/>
                <w:color w:val="222222"/>
              </w:rPr>
              <w:t xml:space="preserve">confirmation of action </w:t>
            </w:r>
            <w:r w:rsidRPr="00681C76">
              <w:rPr>
                <w:rFonts w:cstheme="minorHAnsi"/>
                <w:color w:val="222222"/>
              </w:rPr>
              <w:t>on investigation with LCC</w:t>
            </w:r>
          </w:p>
          <w:p w14:paraId="31196298" w14:textId="77777777" w:rsidR="0089194D" w:rsidRPr="006D22DA" w:rsidRDefault="0089194D" w:rsidP="0089194D">
            <w:pPr>
              <w:jc w:val="both"/>
              <w:rPr>
                <w:rFonts w:cstheme="minorHAnsi"/>
                <w:bCs/>
                <w:color w:val="000000" w:themeColor="text1"/>
              </w:rPr>
            </w:pPr>
            <w:r w:rsidRPr="006D22DA">
              <w:rPr>
                <w:rFonts w:cstheme="minorHAnsi"/>
                <w:bCs/>
                <w:color w:val="000000" w:themeColor="text1"/>
              </w:rPr>
              <w:t>West Street:- Jetting hasn’t worked, bottom of Hall Lane flooding too</w:t>
            </w:r>
          </w:p>
          <w:p w14:paraId="7AD9C9E0" w14:textId="63AE4171" w:rsidR="0089194D" w:rsidRPr="00B8282D" w:rsidRDefault="0089194D" w:rsidP="00820909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6D22DA">
              <w:rPr>
                <w:rFonts w:cstheme="minorHAnsi"/>
                <w:bCs/>
                <w:color w:val="000000" w:themeColor="text1"/>
              </w:rPr>
              <w:t>Village Green:- A pole near the pump has been chopped off and removed</w:t>
            </w:r>
          </w:p>
        </w:tc>
      </w:tr>
      <w:tr w:rsidR="00847C6B" w:rsidRPr="00192F69" w14:paraId="5ED98907" w14:textId="77777777" w:rsidTr="00C2380F">
        <w:tc>
          <w:tcPr>
            <w:tcW w:w="974" w:type="dxa"/>
          </w:tcPr>
          <w:p w14:paraId="146EDB4F" w14:textId="19D001BF" w:rsidR="00847C6B" w:rsidRPr="00847C6B" w:rsidRDefault="00847C6B" w:rsidP="00847C6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80/2425</w:t>
            </w:r>
          </w:p>
        </w:tc>
        <w:tc>
          <w:tcPr>
            <w:tcW w:w="9487" w:type="dxa"/>
          </w:tcPr>
          <w:p w14:paraId="0C770A9B" w14:textId="77777777" w:rsidR="00847C6B" w:rsidRPr="00847C6B" w:rsidRDefault="00847C6B" w:rsidP="00847C6B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847C6B">
              <w:rPr>
                <w:rFonts w:ascii="Calibri" w:hAnsi="Calibri" w:cs="Calibri"/>
                <w:b/>
                <w:color w:val="000000" w:themeColor="text1"/>
              </w:rPr>
              <w:t>Items for inclusion on the next Ordinary Meeting agenda</w:t>
            </w:r>
          </w:p>
          <w:p w14:paraId="1EDBAED7" w14:textId="77777777" w:rsidR="00847C6B" w:rsidRDefault="00847C6B" w:rsidP="00847C6B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847C6B">
              <w:rPr>
                <w:rFonts w:ascii="Calibri" w:hAnsi="Calibri" w:cs="Calibri"/>
                <w:color w:val="000000" w:themeColor="text1"/>
              </w:rPr>
              <w:t>Council is requested to use this opportunity to raise items for future Ordinary Meeting agendas</w:t>
            </w:r>
            <w:r w:rsidRPr="00E13158">
              <w:rPr>
                <w:rFonts w:ascii="Calibri" w:hAnsi="Calibri" w:cs="Calibri"/>
                <w:color w:val="000000" w:themeColor="text1"/>
              </w:rPr>
              <w:t>.</w:t>
            </w:r>
          </w:p>
          <w:p w14:paraId="521D11E2" w14:textId="77777777" w:rsidR="00847C6B" w:rsidRPr="00847C6B" w:rsidRDefault="00847C6B" w:rsidP="00847C6B">
            <w:pPr>
              <w:jc w:val="both"/>
              <w:rPr>
                <w:rFonts w:ascii="Calibri" w:hAnsi="Calibri" w:cs="Calibri"/>
                <w:bCs/>
                <w:color w:val="000000" w:themeColor="text1"/>
              </w:rPr>
            </w:pPr>
            <w:bookmarkStart w:id="1" w:name="_Hlk174786263"/>
            <w:r w:rsidRPr="00847C6B">
              <w:rPr>
                <w:rFonts w:ascii="Calibri" w:hAnsi="Calibri" w:cs="Calibri"/>
                <w:bCs/>
                <w:color w:val="000000" w:themeColor="text1"/>
              </w:rPr>
              <w:t>Grit Bins and Street Lighting</w:t>
            </w:r>
          </w:p>
          <w:p w14:paraId="72EB3C05" w14:textId="77777777" w:rsidR="00847C6B" w:rsidRPr="00847C6B" w:rsidRDefault="00847C6B" w:rsidP="00847C6B">
            <w:pPr>
              <w:jc w:val="both"/>
              <w:rPr>
                <w:rFonts w:ascii="Calibri" w:hAnsi="Calibri" w:cs="Calibri"/>
                <w:bCs/>
                <w:color w:val="000000" w:themeColor="text1"/>
              </w:rPr>
            </w:pPr>
            <w:r w:rsidRPr="00847C6B">
              <w:rPr>
                <w:rFonts w:ascii="Calibri" w:hAnsi="Calibri" w:cs="Calibri"/>
                <w:bCs/>
                <w:color w:val="000000" w:themeColor="text1"/>
              </w:rPr>
              <w:t>Grass Cutting Tender 2025/2026</w:t>
            </w:r>
          </w:p>
          <w:p w14:paraId="6058346B" w14:textId="125D8655" w:rsidR="00847C6B" w:rsidRPr="00847C6B" w:rsidRDefault="00847C6B" w:rsidP="00847C6B">
            <w:pPr>
              <w:jc w:val="both"/>
              <w:rPr>
                <w:rFonts w:ascii="Calibri" w:hAnsi="Calibri" w:cs="Calibri"/>
                <w:bCs/>
                <w:color w:val="000000" w:themeColor="text1"/>
              </w:rPr>
            </w:pPr>
            <w:r w:rsidRPr="00847C6B">
              <w:rPr>
                <w:rFonts w:ascii="Calibri" w:hAnsi="Calibri" w:cs="Calibri"/>
                <w:bCs/>
                <w:color w:val="000000" w:themeColor="text1"/>
              </w:rPr>
              <w:t>War Memorial</w:t>
            </w:r>
          </w:p>
          <w:p w14:paraId="2DB5BF51" w14:textId="00C5D31E" w:rsidR="00847C6B" w:rsidRPr="00847C6B" w:rsidRDefault="00847C6B" w:rsidP="00847C6B">
            <w:pPr>
              <w:jc w:val="both"/>
              <w:rPr>
                <w:rFonts w:ascii="Calibri" w:hAnsi="Calibri" w:cs="Calibri"/>
                <w:bCs/>
                <w:color w:val="000000" w:themeColor="text1"/>
              </w:rPr>
            </w:pPr>
            <w:r w:rsidRPr="00847C6B">
              <w:rPr>
                <w:rFonts w:ascii="Calibri" w:hAnsi="Calibri" w:cs="Calibri"/>
                <w:bCs/>
                <w:color w:val="000000" w:themeColor="text1"/>
              </w:rPr>
              <w:t>West Street Car Park</w:t>
            </w:r>
          </w:p>
          <w:p w14:paraId="1D8E4ED2" w14:textId="77777777" w:rsidR="00847C6B" w:rsidRPr="00847C6B" w:rsidRDefault="00847C6B" w:rsidP="00847C6B">
            <w:pPr>
              <w:rPr>
                <w:rFonts w:cstheme="minorHAnsi"/>
                <w:bCs/>
              </w:rPr>
            </w:pPr>
            <w:r w:rsidRPr="00847C6B">
              <w:rPr>
                <w:rFonts w:cstheme="minorHAnsi"/>
                <w:bCs/>
              </w:rPr>
              <w:t>Proposal for Committees</w:t>
            </w:r>
          </w:p>
          <w:p w14:paraId="7BE016D9" w14:textId="171D6F7E" w:rsidR="00847C6B" w:rsidRPr="00192F69" w:rsidRDefault="00847C6B" w:rsidP="00847C6B">
            <w:pPr>
              <w:rPr>
                <w:rFonts w:cstheme="minorHAnsi"/>
                <w:b/>
                <w:color w:val="000000"/>
                <w:lang w:bidi="en-US"/>
              </w:rPr>
            </w:pPr>
            <w:r w:rsidRPr="00847C6B">
              <w:rPr>
                <w:rFonts w:cstheme="minorHAnsi"/>
                <w:bCs/>
              </w:rPr>
              <w:t>Trees/Recreation Park Hedge Cutting</w:t>
            </w:r>
            <w:bookmarkEnd w:id="1"/>
          </w:p>
        </w:tc>
      </w:tr>
      <w:tr w:rsidR="00847C6B" w:rsidRPr="00192F69" w14:paraId="1090DDFD" w14:textId="77777777" w:rsidTr="00C2380F">
        <w:tc>
          <w:tcPr>
            <w:tcW w:w="974" w:type="dxa"/>
          </w:tcPr>
          <w:p w14:paraId="44024229" w14:textId="7E53BF24" w:rsidR="00847C6B" w:rsidRPr="00847C6B" w:rsidRDefault="00847C6B" w:rsidP="00847C6B">
            <w:pPr>
              <w:rPr>
                <w:rFonts w:cstheme="minorHAnsi"/>
                <w:b/>
                <w:sz w:val="20"/>
                <w:szCs w:val="20"/>
                <w:highlight w:val="green"/>
              </w:rPr>
            </w:pPr>
            <w:r w:rsidRPr="00847C6B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81/2425</w:t>
            </w:r>
          </w:p>
        </w:tc>
        <w:tc>
          <w:tcPr>
            <w:tcW w:w="9487" w:type="dxa"/>
          </w:tcPr>
          <w:p w14:paraId="4215B988" w14:textId="77777777" w:rsidR="00847C6B" w:rsidRDefault="00847C6B" w:rsidP="00847C6B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13158">
              <w:rPr>
                <w:rFonts w:ascii="Calibri" w:hAnsi="Calibri" w:cs="Calibri"/>
                <w:b/>
                <w:color w:val="000000" w:themeColor="text1"/>
              </w:rPr>
              <w:t>Date and time of the next Ordinary Meeting</w:t>
            </w:r>
          </w:p>
          <w:p w14:paraId="25B0F417" w14:textId="567B5C77" w:rsidR="00847C6B" w:rsidRPr="00192F69" w:rsidRDefault="00847C6B" w:rsidP="00847C6B">
            <w:pPr>
              <w:jc w:val="both"/>
              <w:rPr>
                <w:rFonts w:cstheme="minorHAnsi"/>
                <w:b/>
                <w:color w:val="000000"/>
                <w:lang w:bidi="en-US"/>
              </w:rPr>
            </w:pPr>
            <w:r w:rsidRPr="00C82A80">
              <w:rPr>
                <w:rFonts w:ascii="Calibri" w:hAnsi="Calibri" w:cs="Calibri"/>
                <w:color w:val="000000" w:themeColor="text1"/>
              </w:rPr>
              <w:t xml:space="preserve">To confirm date and time of the </w:t>
            </w:r>
            <w:r>
              <w:rPr>
                <w:rFonts w:ascii="Calibri" w:hAnsi="Calibri" w:cs="Calibri"/>
                <w:color w:val="000000" w:themeColor="text1"/>
              </w:rPr>
              <w:t>next Ordinary Parish Council Meeting</w:t>
            </w:r>
            <w:r w:rsidRPr="00C82A80">
              <w:rPr>
                <w:rFonts w:ascii="Calibri" w:hAnsi="Calibri" w:cs="Calibri"/>
                <w:color w:val="000000" w:themeColor="text1"/>
              </w:rPr>
              <w:t xml:space="preserve">, </w:t>
            </w:r>
            <w:r>
              <w:rPr>
                <w:rFonts w:ascii="Calibri" w:hAnsi="Calibri" w:cs="Calibri"/>
                <w:color w:val="000000" w:themeColor="text1"/>
              </w:rPr>
              <w:t>is</w:t>
            </w:r>
            <w:r w:rsidRPr="00C82A80">
              <w:rPr>
                <w:rFonts w:ascii="Calibri" w:hAnsi="Calibri" w:cs="Calibri"/>
                <w:color w:val="000000" w:themeColor="text1"/>
              </w:rPr>
              <w:t xml:space="preserve"> set for </w:t>
            </w:r>
            <w:r>
              <w:rPr>
                <w:rFonts w:ascii="Calibri" w:hAnsi="Calibri" w:cs="Calibri"/>
                <w:color w:val="000000" w:themeColor="text1"/>
              </w:rPr>
              <w:t>Tuesday 10</w:t>
            </w:r>
            <w:r w:rsidRPr="00B15572">
              <w:rPr>
                <w:rFonts w:ascii="Calibri" w:hAnsi="Calibri" w:cs="Calibri"/>
                <w:color w:val="000000" w:themeColor="text1"/>
                <w:vertAlign w:val="superscript"/>
              </w:rPr>
              <w:t>th</w:t>
            </w:r>
            <w:r>
              <w:rPr>
                <w:rFonts w:ascii="Calibri" w:hAnsi="Calibri" w:cs="Calibri"/>
                <w:color w:val="000000" w:themeColor="text1"/>
              </w:rPr>
              <w:t xml:space="preserve"> September 2024 7.15pm. </w:t>
            </w:r>
          </w:p>
        </w:tc>
      </w:tr>
      <w:tr w:rsidR="00847C6B" w:rsidRPr="00192F69" w14:paraId="5ABF51FD" w14:textId="77777777" w:rsidTr="00C2380F">
        <w:tc>
          <w:tcPr>
            <w:tcW w:w="974" w:type="dxa"/>
          </w:tcPr>
          <w:p w14:paraId="691ACE9C" w14:textId="7BAEF85D" w:rsidR="00847C6B" w:rsidRPr="00847C6B" w:rsidRDefault="00847C6B" w:rsidP="00847C6B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7C6B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82/2425</w:t>
            </w:r>
          </w:p>
        </w:tc>
        <w:tc>
          <w:tcPr>
            <w:tcW w:w="9487" w:type="dxa"/>
          </w:tcPr>
          <w:p w14:paraId="0603AE9A" w14:textId="7C42EE19" w:rsidR="00C26CDF" w:rsidRPr="00233849" w:rsidRDefault="00847C6B" w:rsidP="00847C6B">
            <w:pPr>
              <w:rPr>
                <w:rFonts w:ascii="Calibri" w:hAnsi="Calibri" w:cs="Calibri"/>
                <w:b/>
              </w:rPr>
            </w:pPr>
            <w:r w:rsidRPr="00233849">
              <w:rPr>
                <w:rFonts w:ascii="Calibri" w:hAnsi="Calibri" w:cs="Calibri"/>
                <w:b/>
              </w:rPr>
              <w:t>Exempt</w:t>
            </w:r>
            <w:r>
              <w:rPr>
                <w:rFonts w:ascii="Calibri" w:hAnsi="Calibri" w:cs="Calibri"/>
                <w:b/>
              </w:rPr>
              <w:t>ion</w:t>
            </w:r>
          </w:p>
          <w:p w14:paraId="72DAEF91" w14:textId="77777777" w:rsidR="00847C6B" w:rsidRPr="00D86476" w:rsidRDefault="00847C6B" w:rsidP="00847C6B">
            <w:pPr>
              <w:rPr>
                <w:rFonts w:ascii="Calibri" w:hAnsi="Calibri" w:cs="Arial"/>
                <w:b/>
              </w:rPr>
            </w:pPr>
            <w:r w:rsidRPr="00233849">
              <w:rPr>
                <w:rFonts w:ascii="Calibri" w:hAnsi="Calibri" w:cs="Arial"/>
                <w:b/>
              </w:rPr>
              <w:lastRenderedPageBreak/>
              <w:t>RESOLVED:</w:t>
            </w:r>
          </w:p>
          <w:p w14:paraId="4475154F" w14:textId="0F46E120" w:rsidR="00847C6B" w:rsidRPr="00E13158" w:rsidRDefault="00847C6B" w:rsidP="00847C6B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233849">
              <w:rPr>
                <w:rFonts w:ascii="Calibri" w:hAnsi="Calibri" w:cs="Arial"/>
              </w:rPr>
              <w:t>That the meeting move into closed session in accordance with the Public Bodies (Admission to Meetings) Act 1960 due to the confidential nature of the business to be discu</w:t>
            </w:r>
            <w:r>
              <w:rPr>
                <w:rFonts w:ascii="Calibri" w:hAnsi="Calibri" w:cs="Arial"/>
              </w:rPr>
              <w:t>ssed in relation to matters relating to staffing.</w:t>
            </w:r>
          </w:p>
        </w:tc>
      </w:tr>
      <w:tr w:rsidR="00847C6B" w:rsidRPr="00192F69" w14:paraId="55CD8729" w14:textId="77777777" w:rsidTr="00C2380F">
        <w:tc>
          <w:tcPr>
            <w:tcW w:w="974" w:type="dxa"/>
          </w:tcPr>
          <w:p w14:paraId="6E0DC36C" w14:textId="47EF331E" w:rsidR="00847C6B" w:rsidRPr="00D62B2E" w:rsidRDefault="00820909" w:rsidP="00847C6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83/2425</w:t>
            </w:r>
          </w:p>
        </w:tc>
        <w:tc>
          <w:tcPr>
            <w:tcW w:w="9487" w:type="dxa"/>
          </w:tcPr>
          <w:p w14:paraId="210EF4AE" w14:textId="1A678F69" w:rsidR="00847C6B" w:rsidRPr="008373DA" w:rsidRDefault="00820909" w:rsidP="00847C6B">
            <w:pPr>
              <w:jc w:val="both"/>
              <w:rPr>
                <w:rFonts w:cstheme="minorHAnsi"/>
                <w:bCs/>
                <w:color w:val="000000"/>
                <w:lang w:bidi="en-US"/>
              </w:rPr>
            </w:pPr>
            <w:r>
              <w:rPr>
                <w:rFonts w:cstheme="minorHAnsi"/>
                <w:bCs/>
                <w:color w:val="000000"/>
                <w:lang w:bidi="en-US"/>
              </w:rPr>
              <w:t xml:space="preserve">It was agreed to </w:t>
            </w:r>
            <w:r w:rsidR="00F3350C">
              <w:rPr>
                <w:rFonts w:cstheme="minorHAnsi"/>
                <w:bCs/>
                <w:color w:val="000000"/>
                <w:lang w:bidi="en-US"/>
              </w:rPr>
              <w:t>pay clerk for additional hours worked and any ongoing additional hours to be approved by Chair for payment that month.</w:t>
            </w:r>
          </w:p>
        </w:tc>
      </w:tr>
    </w:tbl>
    <w:p w14:paraId="4648D5BE" w14:textId="77777777" w:rsidR="00390D0E" w:rsidRPr="00192F69" w:rsidRDefault="00390D0E" w:rsidP="0088383C">
      <w:pPr>
        <w:jc w:val="center"/>
        <w:rPr>
          <w:rFonts w:cstheme="minorHAnsi"/>
          <w:b/>
        </w:rPr>
      </w:pPr>
    </w:p>
    <w:p w14:paraId="0E1741B9" w14:textId="6DA355E0" w:rsidR="0088383C" w:rsidRPr="00192F69" w:rsidRDefault="0088383C" w:rsidP="0088383C">
      <w:pPr>
        <w:jc w:val="center"/>
        <w:rPr>
          <w:rFonts w:cstheme="minorHAnsi"/>
          <w:b/>
        </w:rPr>
      </w:pPr>
      <w:r w:rsidRPr="00192F69">
        <w:rPr>
          <w:rFonts w:cstheme="minorHAnsi"/>
          <w:b/>
        </w:rPr>
        <w:t>The Meeting started at 7.</w:t>
      </w:r>
      <w:r w:rsidR="00C2380F">
        <w:rPr>
          <w:rFonts w:cstheme="minorHAnsi"/>
          <w:b/>
        </w:rPr>
        <w:t>1</w:t>
      </w:r>
      <w:r w:rsidR="00197638">
        <w:rPr>
          <w:rFonts w:cstheme="minorHAnsi"/>
          <w:b/>
        </w:rPr>
        <w:t>5</w:t>
      </w:r>
      <w:r w:rsidRPr="00192F69">
        <w:rPr>
          <w:rFonts w:cstheme="minorHAnsi"/>
          <w:b/>
        </w:rPr>
        <w:t xml:space="preserve">pm and closed at </w:t>
      </w:r>
      <w:r w:rsidR="00197638">
        <w:rPr>
          <w:rFonts w:cstheme="minorHAnsi"/>
          <w:b/>
        </w:rPr>
        <w:t>9.</w:t>
      </w:r>
      <w:r w:rsidR="004A6DDE">
        <w:rPr>
          <w:rFonts w:cstheme="minorHAnsi"/>
          <w:b/>
        </w:rPr>
        <w:t>10</w:t>
      </w:r>
      <w:r w:rsidRPr="00192F69">
        <w:rPr>
          <w:rFonts w:cstheme="minorHAnsi"/>
          <w:b/>
        </w:rPr>
        <w:t>pm</w:t>
      </w:r>
    </w:p>
    <w:p w14:paraId="480C9C97" w14:textId="77777777" w:rsidR="003B0F70" w:rsidRDefault="003B0F70" w:rsidP="0088383C">
      <w:pPr>
        <w:rPr>
          <w:rFonts w:cstheme="minorHAnsi"/>
          <w:b/>
        </w:rPr>
      </w:pPr>
    </w:p>
    <w:p w14:paraId="32B5D4E7" w14:textId="7AB68B58" w:rsidR="0088383C" w:rsidRPr="00192F69" w:rsidRDefault="0088383C" w:rsidP="0088383C">
      <w:pPr>
        <w:rPr>
          <w:rFonts w:cstheme="minorHAnsi"/>
        </w:rPr>
      </w:pPr>
      <w:r w:rsidRPr="00192F69">
        <w:rPr>
          <w:rFonts w:cstheme="minorHAnsi"/>
          <w:b/>
        </w:rPr>
        <w:t>Signed:</w:t>
      </w:r>
      <w:r w:rsidRPr="00192F69">
        <w:rPr>
          <w:rFonts w:cstheme="minorHAnsi"/>
          <w:b/>
        </w:rPr>
        <w:tab/>
        <w:t xml:space="preserve"> </w:t>
      </w:r>
      <w:r w:rsidRPr="00192F69">
        <w:rPr>
          <w:rFonts w:cstheme="minorHAnsi"/>
        </w:rPr>
        <w:t>……………………………………………..</w:t>
      </w:r>
    </w:p>
    <w:p w14:paraId="04B57637" w14:textId="77777777" w:rsidR="0088383C" w:rsidRPr="00192F69" w:rsidRDefault="0088383C" w:rsidP="0088383C">
      <w:pPr>
        <w:rPr>
          <w:rFonts w:cstheme="minorHAnsi"/>
        </w:rPr>
      </w:pPr>
      <w:r w:rsidRPr="00192F69">
        <w:rPr>
          <w:rFonts w:cstheme="minorHAnsi"/>
          <w:b/>
        </w:rPr>
        <w:t>Print Name:</w:t>
      </w:r>
      <w:r w:rsidRPr="00192F69">
        <w:rPr>
          <w:rFonts w:cstheme="minorHAnsi"/>
        </w:rPr>
        <w:tab/>
        <w:t xml:space="preserve"> ……………………………………………..</w:t>
      </w:r>
    </w:p>
    <w:p w14:paraId="4084DCB8" w14:textId="77777777" w:rsidR="0088383C" w:rsidRPr="00A4307F" w:rsidRDefault="0088383C" w:rsidP="0088383C">
      <w:pPr>
        <w:rPr>
          <w:rFonts w:ascii="Calibri" w:hAnsi="Calibri" w:cs="Calibri"/>
          <w:sz w:val="24"/>
          <w:szCs w:val="24"/>
        </w:rPr>
      </w:pPr>
      <w:r w:rsidRPr="00192F69">
        <w:rPr>
          <w:rFonts w:cstheme="minorHAnsi"/>
          <w:b/>
        </w:rPr>
        <w:t>Date:</w:t>
      </w:r>
      <w:r w:rsidRPr="00192F69">
        <w:rPr>
          <w:rFonts w:cstheme="minorHAnsi"/>
          <w:b/>
        </w:rPr>
        <w:tab/>
      </w:r>
      <w:r w:rsidRPr="00192F69">
        <w:rPr>
          <w:rFonts w:cstheme="minorHAnsi"/>
          <w:b/>
        </w:rPr>
        <w:tab/>
        <w:t xml:space="preserve"> </w:t>
      </w:r>
      <w:r w:rsidRPr="00192F69">
        <w:rPr>
          <w:rFonts w:cstheme="minorHAnsi"/>
        </w:rPr>
        <w:t>…………………………………………….</w:t>
      </w:r>
      <w:r w:rsidRPr="00192F69">
        <w:rPr>
          <w:rFonts w:ascii="Calibri" w:hAnsi="Calibri" w:cs="Calibri"/>
          <w:sz w:val="24"/>
          <w:szCs w:val="24"/>
        </w:rPr>
        <w:t>.</w:t>
      </w:r>
    </w:p>
    <w:p w14:paraId="44145649" w14:textId="77777777" w:rsidR="005406A3" w:rsidRDefault="005406A3"/>
    <w:sectPr w:rsidR="005406A3" w:rsidSect="00C72B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58684" w14:textId="77777777" w:rsidR="0088383C" w:rsidRDefault="0088383C" w:rsidP="0088383C">
      <w:pPr>
        <w:spacing w:after="0" w:line="240" w:lineRule="auto"/>
      </w:pPr>
      <w:r>
        <w:separator/>
      </w:r>
    </w:p>
  </w:endnote>
  <w:endnote w:type="continuationSeparator" w:id="0">
    <w:p w14:paraId="10E3B43F" w14:textId="77777777" w:rsidR="0088383C" w:rsidRDefault="0088383C" w:rsidP="00883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04D61" w14:textId="77777777" w:rsidR="006E3BCE" w:rsidRDefault="006E3B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043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B612BC" w14:textId="2758D7D4" w:rsidR="008C3650" w:rsidRDefault="008C365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EE4C1E">
          <w:rPr>
            <w:noProof/>
          </w:rPr>
          <w:t xml:space="preserve">                                                                                                                                      Signed </w:t>
        </w:r>
      </w:p>
    </w:sdtContent>
  </w:sdt>
  <w:p w14:paraId="43806779" w14:textId="77777777" w:rsidR="00521392" w:rsidRDefault="005213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3FCAB" w14:textId="77777777" w:rsidR="006E3BCE" w:rsidRDefault="006E3B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93769" w14:textId="77777777" w:rsidR="0088383C" w:rsidRDefault="0088383C" w:rsidP="0088383C">
      <w:pPr>
        <w:spacing w:after="0" w:line="240" w:lineRule="auto"/>
      </w:pPr>
      <w:r>
        <w:separator/>
      </w:r>
    </w:p>
  </w:footnote>
  <w:footnote w:type="continuationSeparator" w:id="0">
    <w:p w14:paraId="094FC42C" w14:textId="77777777" w:rsidR="0088383C" w:rsidRDefault="0088383C" w:rsidP="00883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19A66" w14:textId="77777777" w:rsidR="00521392" w:rsidRDefault="0088383C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A4FED62" wp14:editId="7752B4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0155" cy="3030220"/>
              <wp:effectExtent l="0" t="1104900" r="0" b="636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50155" cy="3030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532616" w14:textId="77777777" w:rsidR="0088383C" w:rsidRDefault="0088383C" w:rsidP="0088383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4FED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397.65pt;height:238.6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5A532616" w14:textId="77777777" w:rsidR="0088383C" w:rsidRDefault="0088383C" w:rsidP="0088383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082DB" w14:textId="413F4365" w:rsidR="00521392" w:rsidRDefault="00E16301" w:rsidP="00D5763E">
    <w:pPr>
      <w:pStyle w:val="Header"/>
      <w:jc w:val="center"/>
    </w:pPr>
    <w:sdt>
      <w:sdtPr>
        <w:rPr>
          <w:noProof/>
          <w:lang w:eastAsia="en-GB"/>
        </w:rPr>
        <w:id w:val="1712458174"/>
        <w:docPartObj>
          <w:docPartGallery w:val="Watermarks"/>
          <w:docPartUnique/>
        </w:docPartObj>
      </w:sdtPr>
      <w:sdtEndPr/>
      <w:sdtContent>
        <w:r>
          <w:rPr>
            <w:noProof/>
            <w:lang w:eastAsia="en-GB"/>
          </w:rPr>
          <w:pict w14:anchorId="1952C57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4337" type="#_x0000_t136" style="position:absolute;left:0;text-align:left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8383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AE91B4C" wp14:editId="1BC9081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0155" cy="3030220"/>
              <wp:effectExtent l="0" t="1104900" r="0" b="636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50155" cy="3030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48B0F4" w14:textId="77777777" w:rsidR="0088383C" w:rsidRDefault="0088383C" w:rsidP="0088383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E91B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0;width:397.65pt;height:238.6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0A48B0F4" w14:textId="77777777" w:rsidR="0088383C" w:rsidRDefault="0088383C" w:rsidP="0088383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D5763E">
      <w:rPr>
        <w:noProof/>
        <w:lang w:eastAsia="en-GB"/>
      </w:rPr>
      <w:t>North Kelsey</w:t>
    </w:r>
    <w:r w:rsidR="0088383C">
      <w:t xml:space="preserve"> Parish Council - Minutes</w:t>
    </w:r>
    <w:r w:rsidR="0088383C">
      <w:ptab w:relativeTo="margin" w:alignment="right" w:leader="none"/>
    </w:r>
    <w:r w:rsidR="0088383C">
      <w:fldChar w:fldCharType="begin"/>
    </w:r>
    <w:r w:rsidR="0088383C">
      <w:instrText xml:space="preserve"> PAGE   \* MERGEFORMAT </w:instrText>
    </w:r>
    <w:r w:rsidR="0088383C">
      <w:fldChar w:fldCharType="separate"/>
    </w:r>
    <w:r w:rsidR="00C9745C">
      <w:rPr>
        <w:noProof/>
      </w:rPr>
      <w:t>5</w:t>
    </w:r>
    <w:r w:rsidR="0088383C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C8139" w14:textId="77777777" w:rsidR="006E3BCE" w:rsidRDefault="006E3B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4179B"/>
    <w:multiLevelType w:val="hybridMultilevel"/>
    <w:tmpl w:val="B1C42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61450"/>
    <w:multiLevelType w:val="hybridMultilevel"/>
    <w:tmpl w:val="F32EB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1552D"/>
    <w:multiLevelType w:val="hybridMultilevel"/>
    <w:tmpl w:val="C2DC27A0"/>
    <w:lvl w:ilvl="0" w:tplc="AB92AC9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A6C1E"/>
    <w:multiLevelType w:val="hybridMultilevel"/>
    <w:tmpl w:val="CE063DB4"/>
    <w:lvl w:ilvl="0" w:tplc="1A56D5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539AB"/>
    <w:multiLevelType w:val="hybridMultilevel"/>
    <w:tmpl w:val="34807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22106"/>
    <w:multiLevelType w:val="hybridMultilevel"/>
    <w:tmpl w:val="8362B144"/>
    <w:lvl w:ilvl="0" w:tplc="CF7E89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665D9"/>
    <w:multiLevelType w:val="hybridMultilevel"/>
    <w:tmpl w:val="FE080A50"/>
    <w:lvl w:ilvl="0" w:tplc="24B6BF80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774442F"/>
    <w:multiLevelType w:val="hybridMultilevel"/>
    <w:tmpl w:val="12D48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A1D33"/>
    <w:multiLevelType w:val="hybridMultilevel"/>
    <w:tmpl w:val="D31EBB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748D9"/>
    <w:multiLevelType w:val="hybridMultilevel"/>
    <w:tmpl w:val="E6C23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D27B0"/>
    <w:multiLevelType w:val="hybridMultilevel"/>
    <w:tmpl w:val="81808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040167">
    <w:abstractNumId w:val="8"/>
  </w:num>
  <w:num w:numId="2" w16cid:durableId="1084915553">
    <w:abstractNumId w:val="7"/>
  </w:num>
  <w:num w:numId="3" w16cid:durableId="1065100913">
    <w:abstractNumId w:val="0"/>
  </w:num>
  <w:num w:numId="4" w16cid:durableId="639770298">
    <w:abstractNumId w:val="4"/>
  </w:num>
  <w:num w:numId="5" w16cid:durableId="197205952">
    <w:abstractNumId w:val="1"/>
  </w:num>
  <w:num w:numId="6" w16cid:durableId="1833596021">
    <w:abstractNumId w:val="10"/>
  </w:num>
  <w:num w:numId="7" w16cid:durableId="16934783">
    <w:abstractNumId w:val="6"/>
  </w:num>
  <w:num w:numId="8" w16cid:durableId="661351059">
    <w:abstractNumId w:val="9"/>
  </w:num>
  <w:num w:numId="9" w16cid:durableId="534385748">
    <w:abstractNumId w:val="5"/>
  </w:num>
  <w:num w:numId="10" w16cid:durableId="2001999129">
    <w:abstractNumId w:val="2"/>
  </w:num>
  <w:num w:numId="11" w16cid:durableId="2135251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4338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83C"/>
    <w:rsid w:val="00041D66"/>
    <w:rsid w:val="000462C0"/>
    <w:rsid w:val="000A5FDC"/>
    <w:rsid w:val="000F7917"/>
    <w:rsid w:val="001512A2"/>
    <w:rsid w:val="00192953"/>
    <w:rsid w:val="00192BFD"/>
    <w:rsid w:val="00197288"/>
    <w:rsid w:val="00197638"/>
    <w:rsid w:val="0024332F"/>
    <w:rsid w:val="002520BC"/>
    <w:rsid w:val="002C76A9"/>
    <w:rsid w:val="002D634B"/>
    <w:rsid w:val="003002F2"/>
    <w:rsid w:val="00373978"/>
    <w:rsid w:val="00390D0E"/>
    <w:rsid w:val="00392473"/>
    <w:rsid w:val="003B0F70"/>
    <w:rsid w:val="00452E9A"/>
    <w:rsid w:val="004758AC"/>
    <w:rsid w:val="004A0FEA"/>
    <w:rsid w:val="004A6DDE"/>
    <w:rsid w:val="004B6C1B"/>
    <w:rsid w:val="004D5390"/>
    <w:rsid w:val="00521392"/>
    <w:rsid w:val="005406A3"/>
    <w:rsid w:val="005407F8"/>
    <w:rsid w:val="00554D5E"/>
    <w:rsid w:val="00585711"/>
    <w:rsid w:val="005A0E33"/>
    <w:rsid w:val="005C5992"/>
    <w:rsid w:val="005D2D54"/>
    <w:rsid w:val="00681C76"/>
    <w:rsid w:val="006D22DA"/>
    <w:rsid w:val="006E3BCE"/>
    <w:rsid w:val="00705CEB"/>
    <w:rsid w:val="0071378B"/>
    <w:rsid w:val="007D1E79"/>
    <w:rsid w:val="007D4CFC"/>
    <w:rsid w:val="008118A0"/>
    <w:rsid w:val="00816CC4"/>
    <w:rsid w:val="00820909"/>
    <w:rsid w:val="00822459"/>
    <w:rsid w:val="008373DA"/>
    <w:rsid w:val="0084188A"/>
    <w:rsid w:val="00847C6B"/>
    <w:rsid w:val="0088383C"/>
    <w:rsid w:val="0089194D"/>
    <w:rsid w:val="008C3650"/>
    <w:rsid w:val="008F2CDA"/>
    <w:rsid w:val="0091211D"/>
    <w:rsid w:val="009571B0"/>
    <w:rsid w:val="009F5B43"/>
    <w:rsid w:val="00A2545B"/>
    <w:rsid w:val="00A26B45"/>
    <w:rsid w:val="00A60CFE"/>
    <w:rsid w:val="00AA231E"/>
    <w:rsid w:val="00B40C39"/>
    <w:rsid w:val="00B43B50"/>
    <w:rsid w:val="00B43C2D"/>
    <w:rsid w:val="00B51112"/>
    <w:rsid w:val="00B705B4"/>
    <w:rsid w:val="00B8282D"/>
    <w:rsid w:val="00BA30D3"/>
    <w:rsid w:val="00BA4B8A"/>
    <w:rsid w:val="00BA6DCA"/>
    <w:rsid w:val="00C2380F"/>
    <w:rsid w:val="00C26CDF"/>
    <w:rsid w:val="00C72B63"/>
    <w:rsid w:val="00C96E83"/>
    <w:rsid w:val="00C9745C"/>
    <w:rsid w:val="00CC557E"/>
    <w:rsid w:val="00CD737B"/>
    <w:rsid w:val="00D07CA0"/>
    <w:rsid w:val="00D20B7D"/>
    <w:rsid w:val="00D3340E"/>
    <w:rsid w:val="00D351F5"/>
    <w:rsid w:val="00D5763E"/>
    <w:rsid w:val="00D62B2E"/>
    <w:rsid w:val="00D82BA1"/>
    <w:rsid w:val="00D864F1"/>
    <w:rsid w:val="00D91DB6"/>
    <w:rsid w:val="00D9208D"/>
    <w:rsid w:val="00DB089F"/>
    <w:rsid w:val="00DD3F37"/>
    <w:rsid w:val="00DD5361"/>
    <w:rsid w:val="00DF0597"/>
    <w:rsid w:val="00DF164D"/>
    <w:rsid w:val="00DF7BB4"/>
    <w:rsid w:val="00E16301"/>
    <w:rsid w:val="00E57380"/>
    <w:rsid w:val="00EB4C02"/>
    <w:rsid w:val="00ED13B4"/>
    <w:rsid w:val="00ED30B2"/>
    <w:rsid w:val="00EE4C1E"/>
    <w:rsid w:val="00F14AB1"/>
    <w:rsid w:val="00F3350C"/>
    <w:rsid w:val="00F52704"/>
    <w:rsid w:val="00F5700F"/>
    <w:rsid w:val="00FA1DBE"/>
    <w:rsid w:val="00FD43C2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  <w14:docId w14:val="675BA703"/>
  <w15:chartTrackingRefBased/>
  <w15:docId w15:val="{4A02288D-3B4C-4BE0-8115-5C66356C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3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3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83C"/>
  </w:style>
  <w:style w:type="paragraph" w:styleId="Footer">
    <w:name w:val="footer"/>
    <w:basedOn w:val="Normal"/>
    <w:link w:val="FooterChar"/>
    <w:uiPriority w:val="99"/>
    <w:unhideWhenUsed/>
    <w:rsid w:val="00883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83C"/>
  </w:style>
  <w:style w:type="character" w:styleId="Hyperlink">
    <w:name w:val="Hyperlink"/>
    <w:basedOn w:val="DefaultParagraphFont"/>
    <w:uiPriority w:val="99"/>
    <w:unhideWhenUsed/>
    <w:rsid w:val="008838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38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83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00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Hemswell Cliff Clerk</dc:creator>
  <cp:keywords/>
  <dc:description/>
  <cp:lastModifiedBy>clerk@northkelseyparishcouncil.gov.uk</cp:lastModifiedBy>
  <cp:revision>16</cp:revision>
  <cp:lastPrinted>2024-06-06T07:58:00Z</cp:lastPrinted>
  <dcterms:created xsi:type="dcterms:W3CDTF">2024-08-14T10:12:00Z</dcterms:created>
  <dcterms:modified xsi:type="dcterms:W3CDTF">2024-08-20T09:13:00Z</dcterms:modified>
</cp:coreProperties>
</file>