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BB53" w14:textId="77777777" w:rsidR="00255F6A" w:rsidRDefault="00255F6A" w:rsidP="003F3AB0">
      <w:pPr>
        <w:pStyle w:val="Heading2"/>
        <w:jc w:val="center"/>
        <w:rPr>
          <w:rFonts w:ascii="Arial" w:hAnsi="Arial" w:cs="Arial"/>
          <w:b/>
          <w:bCs/>
          <w:color w:val="auto"/>
          <w:sz w:val="24"/>
          <w:szCs w:val="24"/>
        </w:rPr>
      </w:pPr>
    </w:p>
    <w:p w14:paraId="7F48AF14" w14:textId="77777777" w:rsidR="00255F6A" w:rsidRDefault="00255F6A" w:rsidP="003F3AB0">
      <w:pPr>
        <w:pStyle w:val="Heading2"/>
        <w:jc w:val="center"/>
        <w:rPr>
          <w:rFonts w:ascii="Arial" w:hAnsi="Arial" w:cs="Arial"/>
          <w:b/>
          <w:bCs/>
          <w:color w:val="auto"/>
          <w:sz w:val="24"/>
          <w:szCs w:val="24"/>
        </w:rPr>
      </w:pPr>
    </w:p>
    <w:p w14:paraId="79D919AA" w14:textId="77777777" w:rsidR="00255F6A" w:rsidRDefault="00255F6A" w:rsidP="003F3AB0">
      <w:pPr>
        <w:pStyle w:val="Heading2"/>
        <w:jc w:val="center"/>
        <w:rPr>
          <w:rFonts w:ascii="Arial" w:hAnsi="Arial" w:cs="Arial"/>
          <w:b/>
          <w:bCs/>
          <w:color w:val="auto"/>
          <w:sz w:val="24"/>
          <w:szCs w:val="24"/>
        </w:rPr>
      </w:pPr>
    </w:p>
    <w:p w14:paraId="48A39E2F" w14:textId="77777777" w:rsidR="00255F6A" w:rsidRDefault="00255F6A" w:rsidP="003F3AB0">
      <w:pPr>
        <w:pStyle w:val="Heading2"/>
        <w:jc w:val="center"/>
        <w:rPr>
          <w:rFonts w:ascii="Arial" w:hAnsi="Arial" w:cs="Arial"/>
          <w:b/>
          <w:bCs/>
          <w:color w:val="auto"/>
          <w:sz w:val="24"/>
          <w:szCs w:val="24"/>
        </w:rPr>
      </w:pPr>
    </w:p>
    <w:p w14:paraId="1D10D127" w14:textId="77777777" w:rsidR="00255F6A" w:rsidRDefault="00255F6A" w:rsidP="003F3AB0">
      <w:pPr>
        <w:pStyle w:val="Heading2"/>
        <w:jc w:val="center"/>
        <w:rPr>
          <w:rFonts w:ascii="Arial" w:hAnsi="Arial" w:cs="Arial"/>
          <w:b/>
          <w:bCs/>
          <w:color w:val="auto"/>
          <w:sz w:val="24"/>
          <w:szCs w:val="24"/>
        </w:rPr>
      </w:pPr>
    </w:p>
    <w:p w14:paraId="6E0EF7D7" w14:textId="47F8563A" w:rsidR="00800BF2" w:rsidRDefault="003F3AB0" w:rsidP="003F3AB0">
      <w:pPr>
        <w:pStyle w:val="Heading2"/>
        <w:jc w:val="center"/>
        <w:rPr>
          <w:rFonts w:asciiTheme="minorHAnsi" w:hAnsiTheme="minorHAnsi" w:cstheme="minorHAnsi"/>
          <w:b/>
          <w:bCs/>
          <w:color w:val="auto"/>
          <w:sz w:val="22"/>
          <w:szCs w:val="22"/>
        </w:rPr>
      </w:pPr>
      <w:r w:rsidRPr="000B3A60">
        <w:rPr>
          <w:rFonts w:asciiTheme="minorHAnsi" w:hAnsiTheme="minorHAnsi" w:cstheme="minorHAnsi"/>
          <w:b/>
          <w:bCs/>
          <w:color w:val="auto"/>
          <w:sz w:val="22"/>
          <w:szCs w:val="22"/>
        </w:rPr>
        <w:t>NORTH KELSEY PARISH COUNCIL TERMS OF REFERENCE FOR THE PERSONNEL COMMITTEE:</w:t>
      </w:r>
    </w:p>
    <w:p w14:paraId="204C27BE" w14:textId="77777777" w:rsidR="003C5132" w:rsidRPr="003C5132" w:rsidRDefault="003C5132" w:rsidP="003C5132"/>
    <w:p w14:paraId="6EF11B07" w14:textId="77777777" w:rsidR="003F3AB0" w:rsidRPr="000B3A60" w:rsidRDefault="003F3AB0" w:rsidP="0036696F">
      <w:pPr>
        <w:pStyle w:val="ListParagraph"/>
        <w:numPr>
          <w:ilvl w:val="0"/>
          <w:numId w:val="1"/>
        </w:numPr>
        <w:spacing w:after="0" w:line="240" w:lineRule="auto"/>
        <w:ind w:hanging="720"/>
        <w:rPr>
          <w:rFonts w:cstheme="minorHAnsi"/>
          <w:b/>
          <w:bCs/>
        </w:rPr>
      </w:pPr>
      <w:r w:rsidRPr="000B3A60">
        <w:rPr>
          <w:rFonts w:cstheme="minorHAnsi"/>
          <w:b/>
          <w:bCs/>
        </w:rPr>
        <w:t>Constitution:</w:t>
      </w:r>
    </w:p>
    <w:p w14:paraId="32A6D860" w14:textId="77777777" w:rsidR="003F3AB0" w:rsidRPr="000B3A60" w:rsidRDefault="003F3AB0" w:rsidP="003F3AB0">
      <w:pPr>
        <w:pStyle w:val="ListParagraph"/>
        <w:spacing w:after="0" w:line="240" w:lineRule="auto"/>
        <w:rPr>
          <w:rFonts w:cstheme="minorHAnsi"/>
          <w:b/>
          <w:bCs/>
        </w:rPr>
      </w:pPr>
    </w:p>
    <w:p w14:paraId="45C7A607" w14:textId="77777777" w:rsidR="003F3AB0" w:rsidRPr="000B3A60" w:rsidRDefault="003F3AB0" w:rsidP="003F3AB0">
      <w:pPr>
        <w:spacing w:after="0" w:line="240" w:lineRule="auto"/>
        <w:ind w:left="720" w:hanging="720"/>
        <w:rPr>
          <w:rFonts w:cstheme="minorHAnsi"/>
        </w:rPr>
      </w:pPr>
      <w:proofErr w:type="gramStart"/>
      <w:r w:rsidRPr="000B3A60">
        <w:rPr>
          <w:rFonts w:cstheme="minorHAnsi"/>
          <w:b/>
          <w:bCs/>
        </w:rPr>
        <w:t>1.1</w:t>
      </w:r>
      <w:r w:rsidRPr="000B3A60">
        <w:rPr>
          <w:rFonts w:cstheme="minorHAnsi"/>
        </w:rPr>
        <w:t xml:space="preserve">  </w:t>
      </w:r>
      <w:r w:rsidRPr="000B3A60">
        <w:rPr>
          <w:rFonts w:cstheme="minorHAnsi"/>
        </w:rPr>
        <w:tab/>
      </w:r>
      <w:proofErr w:type="gramEnd"/>
      <w:r w:rsidRPr="000B3A60">
        <w:rPr>
          <w:rFonts w:cstheme="minorHAnsi"/>
        </w:rPr>
        <w:t>The Personnel Committee is constituted as a Committee of North Kelsey Parish Council.</w:t>
      </w:r>
    </w:p>
    <w:p w14:paraId="17393B81" w14:textId="77777777" w:rsidR="003F3AB0" w:rsidRPr="000B3A60" w:rsidRDefault="003F3AB0" w:rsidP="003F3AB0">
      <w:pPr>
        <w:spacing w:after="0" w:line="240" w:lineRule="auto"/>
        <w:ind w:left="720" w:hanging="720"/>
        <w:rPr>
          <w:rFonts w:cstheme="minorHAnsi"/>
        </w:rPr>
      </w:pPr>
      <w:r w:rsidRPr="000B3A60">
        <w:rPr>
          <w:rFonts w:cstheme="minorHAnsi"/>
          <w:b/>
          <w:bCs/>
        </w:rPr>
        <w:t>1.2</w:t>
      </w:r>
      <w:r w:rsidRPr="000B3A60">
        <w:rPr>
          <w:rFonts w:cstheme="minorHAnsi"/>
        </w:rPr>
        <w:t xml:space="preserve"> </w:t>
      </w:r>
      <w:r w:rsidRPr="000B3A60">
        <w:rPr>
          <w:rFonts w:cstheme="minorHAnsi"/>
        </w:rPr>
        <w:tab/>
        <w:t>The Committees Terms of Reference may be amended at any time by the Council.</w:t>
      </w:r>
    </w:p>
    <w:p w14:paraId="09AC78FE" w14:textId="77777777" w:rsidR="003F3AB0" w:rsidRPr="000B3A60" w:rsidRDefault="003F3AB0" w:rsidP="003F3AB0">
      <w:pPr>
        <w:spacing w:after="0" w:line="240" w:lineRule="auto"/>
        <w:ind w:left="720" w:hanging="720"/>
        <w:rPr>
          <w:rFonts w:cstheme="minorHAnsi"/>
        </w:rPr>
      </w:pPr>
      <w:r w:rsidRPr="000B3A60">
        <w:rPr>
          <w:rFonts w:cstheme="minorHAnsi"/>
          <w:b/>
          <w:bCs/>
        </w:rPr>
        <w:t>1.3</w:t>
      </w:r>
      <w:r w:rsidRPr="000B3A60">
        <w:rPr>
          <w:rFonts w:cstheme="minorHAnsi"/>
        </w:rPr>
        <w:t xml:space="preserve"> </w:t>
      </w:r>
      <w:r w:rsidRPr="000B3A60">
        <w:rPr>
          <w:rFonts w:cstheme="minorHAnsi"/>
        </w:rPr>
        <w:tab/>
        <w:t>The Committee may from time to time investigate, discuss or review matters outside its Terms of Reference if required to do so by the Council.</w:t>
      </w:r>
    </w:p>
    <w:p w14:paraId="38AA536F" w14:textId="77777777" w:rsidR="003F3AB0" w:rsidRPr="000B3A60" w:rsidRDefault="003F3AB0" w:rsidP="003F3AB0">
      <w:pPr>
        <w:spacing w:after="0" w:line="240" w:lineRule="auto"/>
        <w:rPr>
          <w:rFonts w:cstheme="minorHAnsi"/>
        </w:rPr>
      </w:pPr>
    </w:p>
    <w:p w14:paraId="794F94C6" w14:textId="77777777" w:rsidR="003F3AB0" w:rsidRPr="000B3A60" w:rsidRDefault="003F3AB0" w:rsidP="0036696F">
      <w:pPr>
        <w:pStyle w:val="ListParagraph"/>
        <w:numPr>
          <w:ilvl w:val="0"/>
          <w:numId w:val="1"/>
        </w:numPr>
        <w:spacing w:after="0" w:line="240" w:lineRule="auto"/>
        <w:ind w:hanging="720"/>
        <w:rPr>
          <w:rFonts w:cstheme="minorHAnsi"/>
          <w:b/>
          <w:bCs/>
        </w:rPr>
      </w:pPr>
      <w:r w:rsidRPr="000B3A60">
        <w:rPr>
          <w:rFonts w:cstheme="minorHAnsi"/>
          <w:b/>
          <w:bCs/>
        </w:rPr>
        <w:t>Authority:</w:t>
      </w:r>
    </w:p>
    <w:p w14:paraId="7D0B6CC2" w14:textId="77777777" w:rsidR="003F3AB0" w:rsidRPr="000B3A60" w:rsidRDefault="003F3AB0" w:rsidP="003F3AB0">
      <w:pPr>
        <w:pStyle w:val="ListParagraph"/>
        <w:spacing w:after="0" w:line="240" w:lineRule="auto"/>
        <w:rPr>
          <w:rFonts w:cstheme="minorHAnsi"/>
          <w:b/>
          <w:bCs/>
        </w:rPr>
      </w:pPr>
    </w:p>
    <w:p w14:paraId="3A583FFE" w14:textId="77777777" w:rsidR="003F3AB0" w:rsidRPr="000B3A60" w:rsidRDefault="003F3AB0" w:rsidP="003F3AB0">
      <w:pPr>
        <w:spacing w:after="0" w:line="240" w:lineRule="auto"/>
        <w:ind w:left="720" w:hanging="720"/>
        <w:rPr>
          <w:rFonts w:cstheme="minorHAnsi"/>
        </w:rPr>
      </w:pPr>
      <w:r w:rsidRPr="000B3A60">
        <w:rPr>
          <w:rFonts w:cstheme="minorHAnsi"/>
          <w:b/>
          <w:bCs/>
        </w:rPr>
        <w:t>2.1</w:t>
      </w:r>
      <w:r w:rsidRPr="000B3A60">
        <w:rPr>
          <w:rFonts w:cstheme="minorHAnsi"/>
        </w:rPr>
        <w:t xml:space="preserve"> </w:t>
      </w:r>
      <w:r w:rsidRPr="000B3A60">
        <w:rPr>
          <w:rFonts w:cstheme="minorHAnsi"/>
        </w:rPr>
        <w:tab/>
        <w:t>The Committee is authorised by the Council to manage any activity within its Terms of Reference.</w:t>
      </w:r>
    </w:p>
    <w:p w14:paraId="669BD44E" w14:textId="77777777" w:rsidR="003F3AB0" w:rsidRPr="000B3A60" w:rsidRDefault="003F3AB0" w:rsidP="003F3AB0">
      <w:pPr>
        <w:spacing w:after="0" w:line="240" w:lineRule="auto"/>
        <w:rPr>
          <w:rFonts w:cstheme="minorHAnsi"/>
        </w:rPr>
      </w:pPr>
      <w:r w:rsidRPr="000B3A60">
        <w:rPr>
          <w:rFonts w:cstheme="minorHAnsi"/>
          <w:b/>
          <w:bCs/>
        </w:rPr>
        <w:t>2.2</w:t>
      </w:r>
      <w:r w:rsidRPr="000B3A60">
        <w:rPr>
          <w:rFonts w:cstheme="minorHAnsi"/>
        </w:rPr>
        <w:t xml:space="preserve"> </w:t>
      </w:r>
      <w:r w:rsidRPr="000B3A60">
        <w:rPr>
          <w:rFonts w:cstheme="minorHAnsi"/>
        </w:rPr>
        <w:tab/>
        <w:t xml:space="preserve">The Committee is authorised by the Council to obtain external legal or other </w:t>
      </w:r>
    </w:p>
    <w:p w14:paraId="032C96CC" w14:textId="6FA4D9D1" w:rsidR="003F3AB0" w:rsidRPr="000B3A60" w:rsidRDefault="003F3AB0" w:rsidP="003F3AB0">
      <w:pPr>
        <w:spacing w:after="0" w:line="240" w:lineRule="auto"/>
        <w:ind w:left="720"/>
        <w:rPr>
          <w:rFonts w:cstheme="minorHAnsi"/>
        </w:rPr>
      </w:pPr>
      <w:r w:rsidRPr="000B3A60">
        <w:rPr>
          <w:rFonts w:cstheme="minorHAnsi"/>
        </w:rPr>
        <w:t>professional advice and to secure the attendance of anyone it considers has relevant experience, expertise or knowledge with the agreement of the Chair of the Council.</w:t>
      </w:r>
    </w:p>
    <w:p w14:paraId="60A1B725" w14:textId="77777777" w:rsidR="003F3AB0" w:rsidRPr="000B3A60" w:rsidRDefault="003F3AB0" w:rsidP="003F3AB0">
      <w:pPr>
        <w:spacing w:after="0" w:line="240" w:lineRule="auto"/>
        <w:ind w:left="720"/>
        <w:rPr>
          <w:rFonts w:cstheme="minorHAnsi"/>
        </w:rPr>
      </w:pPr>
    </w:p>
    <w:p w14:paraId="36FBF8A3" w14:textId="77777777" w:rsidR="003F3AB0" w:rsidRPr="000B3A60" w:rsidRDefault="003F3AB0" w:rsidP="0036696F">
      <w:pPr>
        <w:pStyle w:val="ListParagraph"/>
        <w:numPr>
          <w:ilvl w:val="0"/>
          <w:numId w:val="1"/>
        </w:numPr>
        <w:spacing w:after="0" w:line="240" w:lineRule="auto"/>
        <w:ind w:hanging="720"/>
        <w:rPr>
          <w:rFonts w:cstheme="minorHAnsi"/>
          <w:b/>
          <w:bCs/>
        </w:rPr>
      </w:pPr>
      <w:r w:rsidRPr="000B3A60">
        <w:rPr>
          <w:rFonts w:cstheme="minorHAnsi"/>
          <w:b/>
          <w:bCs/>
        </w:rPr>
        <w:t>Membership:</w:t>
      </w:r>
    </w:p>
    <w:p w14:paraId="7B7E48CC" w14:textId="77777777" w:rsidR="003F3AB0" w:rsidRPr="000B3A60" w:rsidRDefault="003F3AB0" w:rsidP="003F3AB0">
      <w:pPr>
        <w:spacing w:after="0" w:line="240" w:lineRule="auto"/>
        <w:rPr>
          <w:rFonts w:cstheme="minorHAnsi"/>
        </w:rPr>
      </w:pPr>
    </w:p>
    <w:p w14:paraId="36BBB42B" w14:textId="77777777" w:rsidR="003F3AB0" w:rsidRPr="000B3A60" w:rsidRDefault="003F3AB0" w:rsidP="003F3AB0">
      <w:pPr>
        <w:spacing w:after="0" w:line="240" w:lineRule="auto"/>
        <w:rPr>
          <w:rFonts w:cstheme="minorHAnsi"/>
        </w:rPr>
      </w:pPr>
      <w:r w:rsidRPr="000B3A60">
        <w:rPr>
          <w:rFonts w:cstheme="minorHAnsi"/>
          <w:b/>
          <w:bCs/>
        </w:rPr>
        <w:t>3.1</w:t>
      </w:r>
      <w:r w:rsidRPr="000B3A60">
        <w:rPr>
          <w:rFonts w:cstheme="minorHAnsi"/>
        </w:rPr>
        <w:t xml:space="preserve"> </w:t>
      </w:r>
      <w:r w:rsidRPr="000B3A60">
        <w:rPr>
          <w:rFonts w:cstheme="minorHAnsi"/>
        </w:rPr>
        <w:tab/>
        <w:t>Membership shall comprise of three members.</w:t>
      </w:r>
    </w:p>
    <w:p w14:paraId="59FBAB6A" w14:textId="2245106D" w:rsidR="003F3AB0" w:rsidRPr="000B3A60" w:rsidRDefault="003F3AB0" w:rsidP="003F3AB0">
      <w:pPr>
        <w:spacing w:after="0" w:line="240" w:lineRule="auto"/>
        <w:ind w:left="720" w:hanging="720"/>
        <w:rPr>
          <w:rFonts w:cstheme="minorHAnsi"/>
        </w:rPr>
      </w:pPr>
      <w:r w:rsidRPr="000B3A60">
        <w:rPr>
          <w:rFonts w:cstheme="minorHAnsi"/>
          <w:b/>
          <w:bCs/>
        </w:rPr>
        <w:t>3.2</w:t>
      </w:r>
      <w:r w:rsidRPr="000B3A60">
        <w:rPr>
          <w:rFonts w:cstheme="minorHAnsi"/>
        </w:rPr>
        <w:t xml:space="preserve"> </w:t>
      </w:r>
      <w:r w:rsidRPr="000B3A60">
        <w:rPr>
          <w:rFonts w:cstheme="minorHAnsi"/>
        </w:rPr>
        <w:tab/>
        <w:t xml:space="preserve">The Vice-Chair </w:t>
      </w:r>
      <w:r w:rsidR="006637CA" w:rsidRPr="000B3A60">
        <w:rPr>
          <w:rFonts w:cstheme="minorHAnsi"/>
        </w:rPr>
        <w:t>is an</w:t>
      </w:r>
      <w:r w:rsidRPr="000B3A60">
        <w:rPr>
          <w:rFonts w:cstheme="minorHAnsi"/>
        </w:rPr>
        <w:t xml:space="preserve"> ex-officio member of the Committee and ha</w:t>
      </w:r>
      <w:r w:rsidR="004E05BA" w:rsidRPr="000B3A60">
        <w:rPr>
          <w:rFonts w:cstheme="minorHAnsi"/>
        </w:rPr>
        <w:t>s</w:t>
      </w:r>
      <w:r w:rsidRPr="000B3A60">
        <w:rPr>
          <w:rFonts w:cstheme="minorHAnsi"/>
        </w:rPr>
        <w:t xml:space="preserve"> the right to vote.</w:t>
      </w:r>
    </w:p>
    <w:p w14:paraId="26EBDA86" w14:textId="77777777" w:rsidR="003F3AB0" w:rsidRPr="000B3A60" w:rsidRDefault="003F3AB0" w:rsidP="003F3AB0">
      <w:pPr>
        <w:spacing w:after="0" w:line="240" w:lineRule="auto"/>
        <w:ind w:left="720" w:hanging="720"/>
        <w:rPr>
          <w:rFonts w:cstheme="minorHAnsi"/>
        </w:rPr>
      </w:pPr>
      <w:r w:rsidRPr="000B3A60">
        <w:rPr>
          <w:rFonts w:cstheme="minorHAnsi"/>
          <w:b/>
          <w:bCs/>
        </w:rPr>
        <w:t>3.3</w:t>
      </w:r>
      <w:r w:rsidRPr="000B3A60">
        <w:rPr>
          <w:rFonts w:cstheme="minorHAnsi"/>
        </w:rPr>
        <w:t xml:space="preserve"> </w:t>
      </w:r>
      <w:r w:rsidRPr="000B3A60">
        <w:rPr>
          <w:rFonts w:cstheme="minorHAnsi"/>
        </w:rPr>
        <w:tab/>
        <w:t>Membership of the Committee is established at the annual meeting of the Council.</w:t>
      </w:r>
    </w:p>
    <w:p w14:paraId="412B186D" w14:textId="4E93F5D8" w:rsidR="003F3AB0" w:rsidRPr="000B3A60" w:rsidRDefault="003F3AB0" w:rsidP="003F3AB0">
      <w:pPr>
        <w:spacing w:after="0" w:line="240" w:lineRule="auto"/>
        <w:rPr>
          <w:rFonts w:cstheme="minorHAnsi"/>
        </w:rPr>
      </w:pPr>
      <w:r w:rsidRPr="000B3A60">
        <w:rPr>
          <w:rFonts w:cstheme="minorHAnsi"/>
          <w:b/>
          <w:bCs/>
        </w:rPr>
        <w:t>3.4</w:t>
      </w:r>
      <w:r w:rsidRPr="000B3A60">
        <w:rPr>
          <w:rFonts w:cstheme="minorHAnsi"/>
        </w:rPr>
        <w:t xml:space="preserve"> </w:t>
      </w:r>
      <w:r w:rsidRPr="000B3A60">
        <w:rPr>
          <w:rFonts w:cstheme="minorHAnsi"/>
        </w:rPr>
        <w:tab/>
        <w:t>The Committee shall elect a Chair.</w:t>
      </w:r>
    </w:p>
    <w:p w14:paraId="2E399A1C" w14:textId="77777777" w:rsidR="003F3AB0" w:rsidRPr="000B3A60" w:rsidRDefault="003F3AB0" w:rsidP="003F3AB0">
      <w:pPr>
        <w:spacing w:after="0" w:line="240" w:lineRule="auto"/>
        <w:ind w:left="720" w:hanging="720"/>
        <w:rPr>
          <w:rFonts w:cstheme="minorHAnsi"/>
        </w:rPr>
      </w:pPr>
    </w:p>
    <w:p w14:paraId="72D9F04C" w14:textId="1B87E36A" w:rsidR="003F3AB0" w:rsidRPr="000B3A60" w:rsidRDefault="003F3AB0" w:rsidP="0036696F">
      <w:pPr>
        <w:pStyle w:val="ListParagraph"/>
        <w:numPr>
          <w:ilvl w:val="0"/>
          <w:numId w:val="1"/>
        </w:numPr>
        <w:spacing w:after="0" w:line="240" w:lineRule="auto"/>
        <w:ind w:hanging="720"/>
        <w:rPr>
          <w:rFonts w:cstheme="minorHAnsi"/>
          <w:b/>
          <w:bCs/>
        </w:rPr>
      </w:pPr>
      <w:r w:rsidRPr="000B3A60">
        <w:rPr>
          <w:rFonts w:cstheme="minorHAnsi"/>
          <w:b/>
          <w:bCs/>
        </w:rPr>
        <w:t>Attendance at Meetings:</w:t>
      </w:r>
    </w:p>
    <w:p w14:paraId="3C6C2302" w14:textId="77777777" w:rsidR="007203B9" w:rsidRPr="000B3A60" w:rsidRDefault="007203B9" w:rsidP="007203B9">
      <w:pPr>
        <w:pStyle w:val="ListParagraph"/>
        <w:spacing w:after="0" w:line="240" w:lineRule="auto"/>
        <w:rPr>
          <w:rFonts w:cstheme="minorHAnsi"/>
          <w:b/>
          <w:bCs/>
        </w:rPr>
      </w:pPr>
    </w:p>
    <w:p w14:paraId="303A5F27" w14:textId="77777777" w:rsidR="00B7138B" w:rsidRPr="000B3A60" w:rsidRDefault="00B7138B" w:rsidP="00B7138B">
      <w:pPr>
        <w:pStyle w:val="ListParagraph"/>
        <w:numPr>
          <w:ilvl w:val="1"/>
          <w:numId w:val="1"/>
        </w:numPr>
        <w:spacing w:after="0" w:line="240" w:lineRule="auto"/>
        <w:ind w:left="709" w:hanging="709"/>
        <w:rPr>
          <w:rFonts w:cstheme="minorHAnsi"/>
        </w:rPr>
      </w:pPr>
      <w:r w:rsidRPr="000B3A60">
        <w:rPr>
          <w:rFonts w:cstheme="minorHAnsi"/>
        </w:rPr>
        <w:tab/>
      </w:r>
      <w:r w:rsidR="00B27D22" w:rsidRPr="000B3A60">
        <w:rPr>
          <w:rFonts w:cstheme="minorHAnsi"/>
        </w:rPr>
        <w:t>All t</w:t>
      </w:r>
      <w:r w:rsidR="00D41063" w:rsidRPr="000B3A60">
        <w:rPr>
          <w:rFonts w:cstheme="minorHAnsi"/>
        </w:rPr>
        <w:t>hree</w:t>
      </w:r>
      <w:r w:rsidR="003F3AB0" w:rsidRPr="000B3A60">
        <w:rPr>
          <w:rFonts w:cstheme="minorHAnsi"/>
        </w:rPr>
        <w:t xml:space="preserve"> members of the Committee </w:t>
      </w:r>
      <w:r w:rsidR="00B27D22" w:rsidRPr="000B3A60">
        <w:rPr>
          <w:rFonts w:cstheme="minorHAnsi"/>
        </w:rPr>
        <w:t>are required to attend meeting/s</w:t>
      </w:r>
      <w:r w:rsidR="00F831A6" w:rsidRPr="000B3A60">
        <w:rPr>
          <w:rFonts w:cstheme="minorHAnsi"/>
        </w:rPr>
        <w:t xml:space="preserve"> for meetings to go ahead.</w:t>
      </w:r>
    </w:p>
    <w:p w14:paraId="2DE4826E" w14:textId="46802599" w:rsidR="003F3AB0" w:rsidRPr="000B3A60" w:rsidRDefault="00F831A6" w:rsidP="00B7138B">
      <w:pPr>
        <w:pStyle w:val="ListParagraph"/>
        <w:numPr>
          <w:ilvl w:val="1"/>
          <w:numId w:val="1"/>
        </w:numPr>
        <w:spacing w:after="0" w:line="240" w:lineRule="auto"/>
        <w:ind w:left="709" w:hanging="709"/>
        <w:rPr>
          <w:rFonts w:cstheme="minorHAnsi"/>
        </w:rPr>
      </w:pPr>
      <w:r w:rsidRPr="000B3A60">
        <w:rPr>
          <w:rFonts w:cstheme="minorHAnsi"/>
        </w:rPr>
        <w:t>If all three member</w:t>
      </w:r>
      <w:r w:rsidR="00B7138B" w:rsidRPr="000B3A60">
        <w:rPr>
          <w:rFonts w:cstheme="minorHAnsi"/>
        </w:rPr>
        <w:t xml:space="preserve">s </w:t>
      </w:r>
      <w:r w:rsidRPr="000B3A60">
        <w:rPr>
          <w:rFonts w:cstheme="minorHAnsi"/>
        </w:rPr>
        <w:t>of the Committee are not able to attend arranged meetings</w:t>
      </w:r>
      <w:r w:rsidR="006B5403" w:rsidRPr="000B3A60">
        <w:rPr>
          <w:rFonts w:cstheme="minorHAnsi"/>
        </w:rPr>
        <w:t>,</w:t>
      </w:r>
      <w:r w:rsidRPr="000B3A60">
        <w:rPr>
          <w:rFonts w:cstheme="minorHAnsi"/>
        </w:rPr>
        <w:t xml:space="preserve"> then the meeting will be rescheduled</w:t>
      </w:r>
      <w:r w:rsidR="001A6D7D" w:rsidRPr="000B3A60">
        <w:rPr>
          <w:rFonts w:cstheme="minorHAnsi"/>
        </w:rPr>
        <w:t xml:space="preserve"> at a date and time that is convenient</w:t>
      </w:r>
      <w:r w:rsidR="00C018C0" w:rsidRPr="000B3A60">
        <w:rPr>
          <w:rFonts w:cstheme="minorHAnsi"/>
        </w:rPr>
        <w:t xml:space="preserve"> for all members. </w:t>
      </w:r>
    </w:p>
    <w:p w14:paraId="5C6A4806" w14:textId="1E9EA2CE" w:rsidR="00516137" w:rsidRPr="000B3A60" w:rsidRDefault="003F3AB0" w:rsidP="00180B86">
      <w:pPr>
        <w:spacing w:after="0" w:line="240" w:lineRule="auto"/>
        <w:ind w:left="720" w:hanging="720"/>
        <w:rPr>
          <w:rFonts w:cstheme="minorHAnsi"/>
        </w:rPr>
      </w:pPr>
      <w:r w:rsidRPr="000B3A60">
        <w:rPr>
          <w:rFonts w:cstheme="minorHAnsi"/>
          <w:b/>
          <w:bCs/>
        </w:rPr>
        <w:t>4.2</w:t>
      </w:r>
      <w:r w:rsidRPr="000B3A60">
        <w:rPr>
          <w:rFonts w:cstheme="minorHAnsi"/>
        </w:rPr>
        <w:t xml:space="preserve"> </w:t>
      </w:r>
      <w:r w:rsidR="00133614" w:rsidRPr="000B3A60">
        <w:rPr>
          <w:rFonts w:cstheme="minorHAnsi"/>
        </w:rPr>
        <w:tab/>
      </w:r>
      <w:r w:rsidR="00516137" w:rsidRPr="000B3A60">
        <w:rPr>
          <w:rStyle w:val="cf01"/>
          <w:rFonts w:asciiTheme="minorHAnsi" w:hAnsiTheme="minorHAnsi" w:cstheme="minorHAnsi"/>
          <w:sz w:val="22"/>
          <w:szCs w:val="22"/>
        </w:rPr>
        <w:t>Members of the Council may attend, as can members of the public, but will attend as members of the public and not council members. Most meetings will go straight into closed session after which any members of the public will be asked to leave which will include council members attending as members of the public.</w:t>
      </w:r>
      <w:r w:rsidR="00516137" w:rsidRPr="000B3A60">
        <w:rPr>
          <w:rFonts w:cstheme="minorHAnsi"/>
        </w:rPr>
        <w:t xml:space="preserve"> </w:t>
      </w:r>
    </w:p>
    <w:p w14:paraId="32C89200" w14:textId="77777777" w:rsidR="00DE6332" w:rsidRPr="000B3A60" w:rsidRDefault="00DE6332" w:rsidP="00133614">
      <w:pPr>
        <w:spacing w:after="0" w:line="240" w:lineRule="auto"/>
        <w:ind w:left="720" w:hanging="720"/>
        <w:rPr>
          <w:rFonts w:cstheme="minorHAnsi"/>
        </w:rPr>
      </w:pPr>
    </w:p>
    <w:p w14:paraId="2191B7EB" w14:textId="7B8FC714" w:rsidR="00DE6332" w:rsidRPr="000B3A60" w:rsidRDefault="00DE6332" w:rsidP="0036696F">
      <w:pPr>
        <w:pStyle w:val="ListParagraph"/>
        <w:numPr>
          <w:ilvl w:val="0"/>
          <w:numId w:val="1"/>
        </w:numPr>
        <w:spacing w:after="0" w:line="240" w:lineRule="auto"/>
        <w:ind w:hanging="720"/>
        <w:rPr>
          <w:rFonts w:cstheme="minorHAnsi"/>
          <w:b/>
          <w:bCs/>
        </w:rPr>
      </w:pPr>
      <w:r w:rsidRPr="000B3A60">
        <w:rPr>
          <w:rFonts w:cstheme="minorHAnsi"/>
          <w:b/>
          <w:bCs/>
        </w:rPr>
        <w:t>Frequency of Meetings:</w:t>
      </w:r>
    </w:p>
    <w:p w14:paraId="330C57C4" w14:textId="77777777" w:rsidR="00737B66" w:rsidRPr="000B3A60" w:rsidRDefault="00737B66" w:rsidP="00737B66">
      <w:pPr>
        <w:pStyle w:val="ListParagraph"/>
        <w:spacing w:after="0" w:line="240" w:lineRule="auto"/>
        <w:rPr>
          <w:rFonts w:cstheme="minorHAnsi"/>
          <w:b/>
          <w:bCs/>
        </w:rPr>
      </w:pPr>
    </w:p>
    <w:p w14:paraId="08A7F3A9" w14:textId="77777777" w:rsidR="00B55250" w:rsidRPr="000B3A60" w:rsidRDefault="00DE6332" w:rsidP="0023798F">
      <w:pPr>
        <w:pStyle w:val="ListParagraph"/>
        <w:numPr>
          <w:ilvl w:val="1"/>
          <w:numId w:val="1"/>
        </w:numPr>
        <w:spacing w:after="0" w:line="240" w:lineRule="auto"/>
        <w:ind w:left="709" w:hanging="709"/>
        <w:rPr>
          <w:rFonts w:cstheme="minorHAnsi"/>
        </w:rPr>
      </w:pPr>
      <w:r w:rsidRPr="000B3A60">
        <w:rPr>
          <w:rFonts w:cstheme="minorHAnsi"/>
        </w:rPr>
        <w:t>One meeting will be held every year to review all staff contracts, job descriptions and HR policies. Otherwise</w:t>
      </w:r>
      <w:r w:rsidR="00737B66" w:rsidRPr="000B3A60">
        <w:rPr>
          <w:rFonts w:cstheme="minorHAnsi"/>
        </w:rPr>
        <w:t>,</w:t>
      </w:r>
      <w:r w:rsidRPr="000B3A60">
        <w:rPr>
          <w:rFonts w:cstheme="minorHAnsi"/>
        </w:rPr>
        <w:t xml:space="preserve"> meetings will be convened as and when necessary, </w:t>
      </w:r>
    </w:p>
    <w:p w14:paraId="37E56D64" w14:textId="77777777" w:rsidR="001B2E85" w:rsidRPr="000B3A60" w:rsidRDefault="001B2E85" w:rsidP="00B55250">
      <w:pPr>
        <w:spacing w:after="0" w:line="240" w:lineRule="auto"/>
        <w:rPr>
          <w:rFonts w:cstheme="minorHAnsi"/>
        </w:rPr>
      </w:pPr>
    </w:p>
    <w:p w14:paraId="38B71C40" w14:textId="6D462AD0" w:rsidR="00DE6332" w:rsidRPr="000B3A60" w:rsidRDefault="00DE6332" w:rsidP="001B2E85">
      <w:pPr>
        <w:spacing w:after="0" w:line="240" w:lineRule="auto"/>
        <w:ind w:left="720"/>
        <w:rPr>
          <w:rFonts w:cstheme="minorHAnsi"/>
        </w:rPr>
      </w:pPr>
      <w:r w:rsidRPr="000B3A60">
        <w:rPr>
          <w:rFonts w:cstheme="minorHAnsi"/>
        </w:rPr>
        <w:t>e</w:t>
      </w:r>
      <w:r w:rsidR="00737B66" w:rsidRPr="000B3A60">
        <w:rPr>
          <w:rFonts w:cstheme="minorHAnsi"/>
        </w:rPr>
        <w:t>.</w:t>
      </w:r>
      <w:r w:rsidRPr="000B3A60">
        <w:rPr>
          <w:rFonts w:cstheme="minorHAnsi"/>
        </w:rPr>
        <w:t>g. to deal with appraisals, grievance or disciplinary matters</w:t>
      </w:r>
      <w:r w:rsidR="00B9745B" w:rsidRPr="000B3A60">
        <w:rPr>
          <w:rFonts w:cstheme="minorHAnsi"/>
        </w:rPr>
        <w:t>,</w:t>
      </w:r>
      <w:r w:rsidRPr="000B3A60">
        <w:rPr>
          <w:rFonts w:cstheme="minorHAnsi"/>
        </w:rPr>
        <w:t xml:space="preserve"> to recruit to staff vacancies;</w:t>
      </w:r>
      <w:r w:rsidR="00737B66" w:rsidRPr="000B3A60">
        <w:rPr>
          <w:rFonts w:cstheme="minorHAnsi"/>
        </w:rPr>
        <w:t xml:space="preserve"> </w:t>
      </w:r>
      <w:r w:rsidRPr="000B3A60">
        <w:rPr>
          <w:rFonts w:cstheme="minorHAnsi"/>
        </w:rPr>
        <w:t>or to deal with other emerging personnel issues</w:t>
      </w:r>
      <w:r w:rsidR="007C4DA1" w:rsidRPr="000B3A60">
        <w:rPr>
          <w:rFonts w:cstheme="minorHAnsi"/>
        </w:rPr>
        <w:t>.</w:t>
      </w:r>
    </w:p>
    <w:p w14:paraId="071FCE36" w14:textId="77777777" w:rsidR="00B67C26" w:rsidRPr="000B3A60" w:rsidRDefault="00B67C26" w:rsidP="001B2E85">
      <w:pPr>
        <w:spacing w:after="0" w:line="240" w:lineRule="auto"/>
        <w:rPr>
          <w:rFonts w:cstheme="minorHAnsi"/>
        </w:rPr>
      </w:pPr>
    </w:p>
    <w:p w14:paraId="67AFA71E" w14:textId="073A9D74" w:rsidR="00B67C26" w:rsidRPr="000B3A60" w:rsidRDefault="00B67C26" w:rsidP="0036696F">
      <w:pPr>
        <w:pStyle w:val="ListParagraph"/>
        <w:numPr>
          <w:ilvl w:val="0"/>
          <w:numId w:val="1"/>
        </w:numPr>
        <w:spacing w:after="0" w:line="240" w:lineRule="auto"/>
        <w:ind w:hanging="720"/>
        <w:rPr>
          <w:rFonts w:cstheme="minorHAnsi"/>
          <w:b/>
          <w:bCs/>
        </w:rPr>
      </w:pPr>
      <w:r w:rsidRPr="000B3A60">
        <w:rPr>
          <w:rFonts w:cstheme="minorHAnsi"/>
          <w:b/>
          <w:bCs/>
        </w:rPr>
        <w:t>Confidentiality:</w:t>
      </w:r>
    </w:p>
    <w:p w14:paraId="2CC11B21" w14:textId="77777777" w:rsidR="007B761B" w:rsidRPr="000B3A60" w:rsidRDefault="007B761B" w:rsidP="007B761B">
      <w:pPr>
        <w:spacing w:after="0" w:line="240" w:lineRule="auto"/>
        <w:ind w:left="360"/>
        <w:rPr>
          <w:rFonts w:cstheme="minorHAnsi"/>
        </w:rPr>
      </w:pPr>
    </w:p>
    <w:p w14:paraId="58AB059C" w14:textId="53E08250" w:rsidR="00655645" w:rsidRDefault="00B67C26" w:rsidP="0036696F">
      <w:pPr>
        <w:pStyle w:val="ListParagraph"/>
        <w:numPr>
          <w:ilvl w:val="1"/>
          <w:numId w:val="1"/>
        </w:numPr>
        <w:spacing w:after="0" w:line="240" w:lineRule="auto"/>
        <w:ind w:left="709" w:hanging="709"/>
        <w:rPr>
          <w:rFonts w:cstheme="minorHAnsi"/>
        </w:rPr>
      </w:pPr>
      <w:r w:rsidRPr="000B3A60">
        <w:rPr>
          <w:rFonts w:cstheme="minorHAnsi"/>
        </w:rPr>
        <w:t xml:space="preserve">All Members shall observe the confidentiality of matters held under the </w:t>
      </w:r>
      <w:r w:rsidR="00DA1921" w:rsidRPr="000B3A60">
        <w:rPr>
          <w:rFonts w:cstheme="minorHAnsi"/>
        </w:rPr>
        <w:t>North Kelsey Parish Council Comm</w:t>
      </w:r>
      <w:r w:rsidR="00BC63BF" w:rsidRPr="000B3A60">
        <w:rPr>
          <w:rFonts w:cstheme="minorHAnsi"/>
        </w:rPr>
        <w:t>unication Policy, Code of Conduct Policy</w:t>
      </w:r>
      <w:r w:rsidR="004A2535" w:rsidRPr="000B3A60">
        <w:rPr>
          <w:rFonts w:cstheme="minorHAnsi"/>
        </w:rPr>
        <w:t xml:space="preserve">, Member/Officer Protocol and </w:t>
      </w:r>
      <w:r w:rsidR="00655645" w:rsidRPr="000B3A60">
        <w:rPr>
          <w:rFonts w:cstheme="minorHAnsi"/>
        </w:rPr>
        <w:t xml:space="preserve">GDPR Privacy Policy. </w:t>
      </w:r>
      <w:r w:rsidR="00BC63BF" w:rsidRPr="000B3A60">
        <w:rPr>
          <w:rFonts w:cstheme="minorHAnsi"/>
        </w:rPr>
        <w:t xml:space="preserve"> </w:t>
      </w:r>
    </w:p>
    <w:p w14:paraId="79387162" w14:textId="77777777" w:rsidR="000B3A60" w:rsidRDefault="000B3A60" w:rsidP="000B3A60">
      <w:pPr>
        <w:spacing w:after="0" w:line="240" w:lineRule="auto"/>
        <w:rPr>
          <w:rFonts w:cstheme="minorHAnsi"/>
        </w:rPr>
      </w:pPr>
    </w:p>
    <w:p w14:paraId="0F898412" w14:textId="77777777" w:rsidR="000B3A60" w:rsidRDefault="000B3A60" w:rsidP="000B3A60">
      <w:pPr>
        <w:spacing w:after="0" w:line="240" w:lineRule="auto"/>
        <w:rPr>
          <w:rFonts w:cstheme="minorHAnsi"/>
        </w:rPr>
      </w:pPr>
    </w:p>
    <w:p w14:paraId="6E66FAED" w14:textId="77777777" w:rsidR="000B3A60" w:rsidRDefault="000B3A60" w:rsidP="000B3A60">
      <w:pPr>
        <w:spacing w:after="0" w:line="240" w:lineRule="auto"/>
        <w:rPr>
          <w:rFonts w:cstheme="minorHAnsi"/>
        </w:rPr>
      </w:pPr>
    </w:p>
    <w:p w14:paraId="65EB7146" w14:textId="77777777" w:rsidR="000B3A60" w:rsidRDefault="000B3A60" w:rsidP="000B3A60">
      <w:pPr>
        <w:spacing w:after="0" w:line="240" w:lineRule="auto"/>
        <w:rPr>
          <w:rFonts w:cstheme="minorHAnsi"/>
        </w:rPr>
      </w:pPr>
    </w:p>
    <w:p w14:paraId="13485FC6" w14:textId="77777777" w:rsidR="000B3A60" w:rsidRPr="000B3A60" w:rsidRDefault="000B3A60" w:rsidP="000B3A60">
      <w:pPr>
        <w:spacing w:after="0" w:line="240" w:lineRule="auto"/>
        <w:rPr>
          <w:rFonts w:cstheme="minorHAnsi"/>
        </w:rPr>
      </w:pPr>
    </w:p>
    <w:p w14:paraId="40F00AF0" w14:textId="77777777" w:rsidR="0036696F" w:rsidRPr="000B3A60" w:rsidRDefault="0036696F" w:rsidP="004E10A6">
      <w:pPr>
        <w:spacing w:after="0" w:line="240" w:lineRule="auto"/>
        <w:rPr>
          <w:rFonts w:cstheme="minorHAnsi"/>
        </w:rPr>
      </w:pPr>
    </w:p>
    <w:p w14:paraId="68C34BA4" w14:textId="6A620A93" w:rsidR="0036696F" w:rsidRPr="000B3A60" w:rsidRDefault="0036696F" w:rsidP="0036696F">
      <w:pPr>
        <w:pStyle w:val="ListParagraph"/>
        <w:numPr>
          <w:ilvl w:val="0"/>
          <w:numId w:val="1"/>
        </w:numPr>
        <w:spacing w:after="0" w:line="240" w:lineRule="auto"/>
        <w:ind w:hanging="720"/>
        <w:rPr>
          <w:rFonts w:cstheme="minorHAnsi"/>
          <w:b/>
          <w:bCs/>
        </w:rPr>
      </w:pPr>
      <w:r w:rsidRPr="000B3A60">
        <w:rPr>
          <w:rFonts w:cstheme="minorHAnsi"/>
          <w:b/>
          <w:bCs/>
        </w:rPr>
        <w:t>Responsibilities:</w:t>
      </w:r>
    </w:p>
    <w:p w14:paraId="18E027C2" w14:textId="77777777" w:rsidR="0036696F" w:rsidRPr="000B3A60" w:rsidRDefault="0036696F" w:rsidP="0036696F">
      <w:pPr>
        <w:pStyle w:val="ListParagraph"/>
        <w:spacing w:after="0" w:line="240" w:lineRule="auto"/>
        <w:rPr>
          <w:rFonts w:cstheme="minorHAnsi"/>
          <w:b/>
          <w:bCs/>
        </w:rPr>
      </w:pPr>
    </w:p>
    <w:p w14:paraId="2739C751" w14:textId="46BB38CE" w:rsidR="0036696F" w:rsidRPr="000B3A60" w:rsidRDefault="0036696F" w:rsidP="0036696F">
      <w:pPr>
        <w:spacing w:after="0" w:line="240" w:lineRule="auto"/>
        <w:rPr>
          <w:rFonts w:cstheme="minorHAnsi"/>
        </w:rPr>
      </w:pPr>
      <w:r w:rsidRPr="000B3A60">
        <w:rPr>
          <w:rFonts w:cstheme="minorHAnsi"/>
          <w:b/>
          <w:bCs/>
        </w:rPr>
        <w:t>7.1</w:t>
      </w:r>
      <w:r w:rsidRPr="000B3A60">
        <w:rPr>
          <w:rFonts w:cstheme="minorHAnsi"/>
        </w:rPr>
        <w:t xml:space="preserve"> </w:t>
      </w:r>
      <w:r w:rsidRPr="000B3A60">
        <w:rPr>
          <w:rFonts w:cstheme="minorHAnsi"/>
        </w:rPr>
        <w:tab/>
        <w:t>To review staffing structures and levels</w:t>
      </w:r>
    </w:p>
    <w:p w14:paraId="6EA0481D" w14:textId="155D008E" w:rsidR="0036696F" w:rsidRPr="000B3A60" w:rsidRDefault="0036696F" w:rsidP="0036696F">
      <w:pPr>
        <w:spacing w:after="0" w:line="240" w:lineRule="auto"/>
        <w:rPr>
          <w:rFonts w:cstheme="minorHAnsi"/>
        </w:rPr>
      </w:pPr>
      <w:r w:rsidRPr="000B3A60">
        <w:rPr>
          <w:rFonts w:cstheme="minorHAnsi"/>
          <w:b/>
          <w:bCs/>
        </w:rPr>
        <w:t>7.2</w:t>
      </w:r>
      <w:r w:rsidRPr="000B3A60">
        <w:rPr>
          <w:rFonts w:cstheme="minorHAnsi"/>
        </w:rPr>
        <w:t xml:space="preserve"> </w:t>
      </w:r>
      <w:r w:rsidRPr="000B3A60">
        <w:rPr>
          <w:rFonts w:cstheme="minorHAnsi"/>
        </w:rPr>
        <w:tab/>
        <w:t xml:space="preserve">To agree and annually review contracts of employment, job descriptions and person </w:t>
      </w:r>
    </w:p>
    <w:p w14:paraId="602211A1" w14:textId="77777777" w:rsidR="0036696F" w:rsidRPr="000B3A60" w:rsidRDefault="0036696F" w:rsidP="0036696F">
      <w:pPr>
        <w:spacing w:after="0" w:line="240" w:lineRule="auto"/>
        <w:ind w:left="360" w:firstLine="360"/>
        <w:rPr>
          <w:rFonts w:cstheme="minorHAnsi"/>
        </w:rPr>
      </w:pPr>
      <w:r w:rsidRPr="000B3A60">
        <w:rPr>
          <w:rFonts w:cstheme="minorHAnsi"/>
        </w:rPr>
        <w:t xml:space="preserve">specifications for staff. </w:t>
      </w:r>
    </w:p>
    <w:p w14:paraId="6936AA7B" w14:textId="160B2F1F" w:rsidR="0036696F" w:rsidRPr="000B3A60" w:rsidRDefault="0036696F" w:rsidP="0036696F">
      <w:pPr>
        <w:spacing w:after="0" w:line="240" w:lineRule="auto"/>
        <w:rPr>
          <w:rFonts w:cstheme="minorHAnsi"/>
        </w:rPr>
      </w:pPr>
      <w:r w:rsidRPr="000B3A60">
        <w:rPr>
          <w:rFonts w:cstheme="minorHAnsi"/>
          <w:b/>
          <w:bCs/>
        </w:rPr>
        <w:t>7.3</w:t>
      </w:r>
      <w:r w:rsidRPr="000B3A60">
        <w:rPr>
          <w:rFonts w:cstheme="minorHAnsi"/>
        </w:rPr>
        <w:t xml:space="preserve"> </w:t>
      </w:r>
      <w:r w:rsidRPr="000B3A60">
        <w:rPr>
          <w:rFonts w:cstheme="minorHAnsi"/>
        </w:rPr>
        <w:tab/>
        <w:t xml:space="preserve">To review staff salaries and terms and conditions and make recommendations to </w:t>
      </w:r>
    </w:p>
    <w:p w14:paraId="71372485" w14:textId="2C5B3554" w:rsidR="0036696F" w:rsidRPr="000B3A60" w:rsidRDefault="0036696F" w:rsidP="0036696F">
      <w:pPr>
        <w:spacing w:after="0" w:line="240" w:lineRule="auto"/>
        <w:ind w:left="360" w:firstLine="360"/>
        <w:rPr>
          <w:rFonts w:cstheme="minorHAnsi"/>
        </w:rPr>
      </w:pPr>
      <w:r w:rsidRPr="000B3A60">
        <w:rPr>
          <w:rFonts w:cstheme="minorHAnsi"/>
        </w:rPr>
        <w:t>Council.</w:t>
      </w:r>
    </w:p>
    <w:p w14:paraId="6B80FB79" w14:textId="328F9547" w:rsidR="0036696F" w:rsidRPr="000B3A60" w:rsidRDefault="0036696F" w:rsidP="0036696F">
      <w:pPr>
        <w:spacing w:after="0" w:line="240" w:lineRule="auto"/>
        <w:rPr>
          <w:rFonts w:cstheme="minorHAnsi"/>
        </w:rPr>
      </w:pPr>
      <w:r w:rsidRPr="000B3A60">
        <w:rPr>
          <w:rFonts w:cstheme="minorHAnsi"/>
          <w:b/>
          <w:bCs/>
        </w:rPr>
        <w:t>7.4</w:t>
      </w:r>
      <w:r w:rsidRPr="000B3A60">
        <w:rPr>
          <w:rFonts w:cstheme="minorHAnsi"/>
        </w:rPr>
        <w:t xml:space="preserve"> </w:t>
      </w:r>
      <w:r w:rsidRPr="000B3A60">
        <w:rPr>
          <w:rFonts w:cstheme="minorHAnsi"/>
        </w:rPr>
        <w:tab/>
        <w:t xml:space="preserve">To act as a recruitment/termination panel when necessary. Recruitment panels will </w:t>
      </w:r>
    </w:p>
    <w:p w14:paraId="795EB685" w14:textId="59810C96" w:rsidR="0036696F" w:rsidRDefault="0036696F" w:rsidP="0036696F">
      <w:pPr>
        <w:spacing w:after="0" w:line="240" w:lineRule="auto"/>
        <w:ind w:left="720"/>
        <w:rPr>
          <w:rFonts w:cstheme="minorHAnsi"/>
        </w:rPr>
      </w:pPr>
      <w:r w:rsidRPr="000B3A60">
        <w:rPr>
          <w:rFonts w:cstheme="minorHAnsi"/>
        </w:rPr>
        <w:t>normally include three members in the case of appointment to the Parish Clerk/RFO post.</w:t>
      </w:r>
    </w:p>
    <w:p w14:paraId="65F9E2FD" w14:textId="1A335362" w:rsidR="0036696F" w:rsidRPr="008B7972" w:rsidRDefault="0036696F" w:rsidP="003C5132">
      <w:pPr>
        <w:spacing w:after="0" w:line="240" w:lineRule="auto"/>
        <w:ind w:left="720" w:hanging="720"/>
        <w:rPr>
          <w:rFonts w:cstheme="minorHAnsi"/>
        </w:rPr>
      </w:pPr>
      <w:r w:rsidRPr="000B3A60">
        <w:rPr>
          <w:rFonts w:cstheme="minorHAnsi"/>
          <w:b/>
          <w:bCs/>
        </w:rPr>
        <w:t>7.5</w:t>
      </w:r>
      <w:r w:rsidRPr="000B3A60">
        <w:rPr>
          <w:rFonts w:cstheme="minorHAnsi"/>
        </w:rPr>
        <w:t xml:space="preserve"> </w:t>
      </w:r>
      <w:r w:rsidRPr="000B3A60">
        <w:rPr>
          <w:rFonts w:cstheme="minorHAnsi"/>
        </w:rPr>
        <w:tab/>
      </w:r>
      <w:r w:rsidRPr="008B7972">
        <w:rPr>
          <w:rFonts w:cstheme="minorHAnsi"/>
        </w:rPr>
        <w:t>To consider all official</w:t>
      </w:r>
      <w:r w:rsidR="003C5132" w:rsidRPr="008B7972">
        <w:rPr>
          <w:rFonts w:cstheme="minorHAnsi"/>
        </w:rPr>
        <w:t>, abusive and/or vexatious person/</w:t>
      </w:r>
      <w:r w:rsidRPr="008B7972">
        <w:rPr>
          <w:rFonts w:cstheme="minorHAnsi"/>
        </w:rPr>
        <w:t>complaints received by the Parish Council. Where such a complaint is solely related to the behaviour of a member of staff, the Committee will refer the matter to Full Council at the next Full Council meeting for consideration in</w:t>
      </w:r>
      <w:r w:rsidR="003C5132" w:rsidRPr="008B7972">
        <w:rPr>
          <w:rFonts w:cstheme="minorHAnsi"/>
        </w:rPr>
        <w:t xml:space="preserve"> </w:t>
      </w:r>
      <w:r w:rsidRPr="008B7972">
        <w:rPr>
          <w:rFonts w:cstheme="minorHAnsi"/>
        </w:rPr>
        <w:t>a closed meeting.</w:t>
      </w:r>
    </w:p>
    <w:p w14:paraId="3E85F19B" w14:textId="785F89DA" w:rsidR="0036696F" w:rsidRPr="000B3A60" w:rsidRDefault="0036696F" w:rsidP="0036696F">
      <w:pPr>
        <w:spacing w:after="0" w:line="240" w:lineRule="auto"/>
        <w:rPr>
          <w:rFonts w:cstheme="minorHAnsi"/>
        </w:rPr>
      </w:pPr>
      <w:r w:rsidRPr="008B7972">
        <w:rPr>
          <w:rFonts w:cstheme="minorHAnsi"/>
          <w:b/>
          <w:bCs/>
        </w:rPr>
        <w:t>7.6</w:t>
      </w:r>
      <w:r w:rsidRPr="008B7972">
        <w:rPr>
          <w:rFonts w:cstheme="minorHAnsi"/>
        </w:rPr>
        <w:tab/>
        <w:t>To act as a disciplinary panel</w:t>
      </w:r>
      <w:r w:rsidRPr="000B3A60">
        <w:rPr>
          <w:rFonts w:cstheme="minorHAnsi"/>
        </w:rPr>
        <w:t xml:space="preserve"> as set out in the Council’s disciplinary procedures.</w:t>
      </w:r>
    </w:p>
    <w:p w14:paraId="1ACA05A7" w14:textId="67A3C55A" w:rsidR="0036696F" w:rsidRPr="000B3A60" w:rsidRDefault="0036696F" w:rsidP="0036696F">
      <w:pPr>
        <w:spacing w:after="0" w:line="240" w:lineRule="auto"/>
        <w:ind w:left="720" w:hanging="720"/>
        <w:rPr>
          <w:rFonts w:cstheme="minorHAnsi"/>
        </w:rPr>
      </w:pPr>
      <w:r w:rsidRPr="000B3A60">
        <w:rPr>
          <w:rFonts w:cstheme="minorHAnsi"/>
          <w:b/>
          <w:bCs/>
        </w:rPr>
        <w:t>7.7</w:t>
      </w:r>
      <w:r w:rsidRPr="000B3A60">
        <w:rPr>
          <w:rFonts w:cstheme="minorHAnsi"/>
        </w:rPr>
        <w:t xml:space="preserve"> </w:t>
      </w:r>
      <w:r w:rsidRPr="000B3A60">
        <w:rPr>
          <w:rFonts w:cstheme="minorHAnsi"/>
        </w:rPr>
        <w:tab/>
        <w:t>To act as a grievance panel for grievances made by the parish clerk or any other member/s of staff.</w:t>
      </w:r>
    </w:p>
    <w:p w14:paraId="7C55893A" w14:textId="251E2189" w:rsidR="0036696F" w:rsidRPr="000B3A60" w:rsidRDefault="0036696F" w:rsidP="00B45751">
      <w:pPr>
        <w:spacing w:after="0" w:line="240" w:lineRule="auto"/>
        <w:ind w:left="720" w:hanging="720"/>
        <w:rPr>
          <w:rFonts w:cstheme="minorHAnsi"/>
        </w:rPr>
      </w:pPr>
      <w:r w:rsidRPr="000B3A60">
        <w:rPr>
          <w:rFonts w:cstheme="minorHAnsi"/>
          <w:b/>
          <w:bCs/>
        </w:rPr>
        <w:t>7.</w:t>
      </w:r>
      <w:r w:rsidR="005D6ADB" w:rsidRPr="000B3A60">
        <w:rPr>
          <w:rFonts w:cstheme="minorHAnsi"/>
          <w:b/>
          <w:bCs/>
        </w:rPr>
        <w:t>8</w:t>
      </w:r>
      <w:r w:rsidRPr="000B3A60">
        <w:rPr>
          <w:rFonts w:cstheme="minorHAnsi"/>
        </w:rPr>
        <w:t xml:space="preserve"> </w:t>
      </w:r>
      <w:r w:rsidR="005D6ADB" w:rsidRPr="000B3A60">
        <w:rPr>
          <w:rFonts w:cstheme="minorHAnsi"/>
        </w:rPr>
        <w:tab/>
      </w:r>
      <w:r w:rsidRPr="000B3A60">
        <w:rPr>
          <w:rFonts w:cstheme="minorHAnsi"/>
        </w:rPr>
        <w:t xml:space="preserve">To review health and safety at work for all council employees including risk </w:t>
      </w:r>
      <w:r w:rsidR="005D6ADB" w:rsidRPr="000B3A60">
        <w:rPr>
          <w:rFonts w:cstheme="minorHAnsi"/>
        </w:rPr>
        <w:t>a</w:t>
      </w:r>
      <w:r w:rsidRPr="000B3A60">
        <w:rPr>
          <w:rFonts w:cstheme="minorHAnsi"/>
        </w:rPr>
        <w:t>ssessments</w:t>
      </w:r>
      <w:r w:rsidR="005D6ADB" w:rsidRPr="000B3A60">
        <w:rPr>
          <w:rFonts w:cstheme="minorHAnsi"/>
        </w:rPr>
        <w:t>.</w:t>
      </w:r>
    </w:p>
    <w:p w14:paraId="4BD15D90" w14:textId="7318A932" w:rsidR="00B67C26" w:rsidRPr="000B3A60" w:rsidRDefault="0036696F" w:rsidP="00B45751">
      <w:pPr>
        <w:spacing w:after="0" w:line="240" w:lineRule="auto"/>
        <w:rPr>
          <w:rFonts w:cstheme="minorHAnsi"/>
        </w:rPr>
      </w:pPr>
      <w:r w:rsidRPr="000B3A60">
        <w:rPr>
          <w:rFonts w:cstheme="minorHAnsi"/>
          <w:b/>
          <w:bCs/>
        </w:rPr>
        <w:t>7.</w:t>
      </w:r>
      <w:r w:rsidR="00B45751" w:rsidRPr="000B3A60">
        <w:rPr>
          <w:rFonts w:cstheme="minorHAnsi"/>
          <w:b/>
          <w:bCs/>
        </w:rPr>
        <w:t>9</w:t>
      </w:r>
      <w:r w:rsidRPr="000B3A60">
        <w:rPr>
          <w:rFonts w:cstheme="minorHAnsi"/>
        </w:rPr>
        <w:t xml:space="preserve"> </w:t>
      </w:r>
      <w:r w:rsidR="00B45751" w:rsidRPr="000B3A60">
        <w:rPr>
          <w:rFonts w:cstheme="minorHAnsi"/>
        </w:rPr>
        <w:tab/>
      </w:r>
      <w:r w:rsidRPr="000B3A60">
        <w:rPr>
          <w:rFonts w:cstheme="minorHAnsi"/>
        </w:rPr>
        <w:t>To review all Council policies that relate to staff employment on an annual basis</w:t>
      </w:r>
      <w:r w:rsidR="00B45751" w:rsidRPr="000B3A60">
        <w:rPr>
          <w:rFonts w:cstheme="minorHAnsi"/>
        </w:rPr>
        <w:t>.</w:t>
      </w:r>
    </w:p>
    <w:p w14:paraId="4BD5BAB0" w14:textId="77777777" w:rsidR="0030373E" w:rsidRPr="000B3A60" w:rsidRDefault="0030373E" w:rsidP="00B45751">
      <w:pPr>
        <w:spacing w:after="0" w:line="240" w:lineRule="auto"/>
        <w:rPr>
          <w:rFonts w:cstheme="minorHAnsi"/>
        </w:rPr>
      </w:pPr>
    </w:p>
    <w:p w14:paraId="268C9152" w14:textId="3FEDE888" w:rsidR="0030373E" w:rsidRPr="000B3A60" w:rsidRDefault="0030373E" w:rsidP="0030373E">
      <w:pPr>
        <w:pStyle w:val="ListParagraph"/>
        <w:numPr>
          <w:ilvl w:val="0"/>
          <w:numId w:val="1"/>
        </w:numPr>
        <w:spacing w:after="0" w:line="240" w:lineRule="auto"/>
        <w:ind w:hanging="720"/>
        <w:rPr>
          <w:rFonts w:cstheme="minorHAnsi"/>
          <w:b/>
          <w:bCs/>
        </w:rPr>
      </w:pPr>
      <w:r w:rsidRPr="000B3A60">
        <w:rPr>
          <w:rFonts w:cstheme="minorHAnsi"/>
          <w:b/>
          <w:bCs/>
        </w:rPr>
        <w:t>Reporting Procedures:</w:t>
      </w:r>
    </w:p>
    <w:p w14:paraId="51FF084A" w14:textId="77777777" w:rsidR="0030373E" w:rsidRPr="000B3A60" w:rsidRDefault="0030373E" w:rsidP="0030373E">
      <w:pPr>
        <w:pStyle w:val="ListParagraph"/>
        <w:spacing w:after="0" w:line="240" w:lineRule="auto"/>
        <w:rPr>
          <w:rFonts w:cstheme="minorHAnsi"/>
          <w:b/>
          <w:bCs/>
        </w:rPr>
      </w:pPr>
    </w:p>
    <w:p w14:paraId="79AFB3A1" w14:textId="21C89ED6" w:rsidR="0030373E" w:rsidRPr="000B3A60" w:rsidRDefault="0030373E" w:rsidP="0030373E">
      <w:pPr>
        <w:spacing w:after="0" w:line="240" w:lineRule="auto"/>
        <w:rPr>
          <w:rFonts w:cstheme="minorHAnsi"/>
        </w:rPr>
      </w:pPr>
      <w:r w:rsidRPr="000B3A60">
        <w:rPr>
          <w:rFonts w:cstheme="minorHAnsi"/>
          <w:b/>
          <w:bCs/>
        </w:rPr>
        <w:t>8.1</w:t>
      </w:r>
      <w:r w:rsidRPr="000B3A60">
        <w:rPr>
          <w:rFonts w:cstheme="minorHAnsi"/>
        </w:rPr>
        <w:t xml:space="preserve"> </w:t>
      </w:r>
      <w:r w:rsidRPr="000B3A60">
        <w:rPr>
          <w:rFonts w:cstheme="minorHAnsi"/>
        </w:rPr>
        <w:tab/>
        <w:t xml:space="preserve">The unconfirmed minutes subject to the confirmation of the Chair of the </w:t>
      </w:r>
    </w:p>
    <w:p w14:paraId="648B1435" w14:textId="77777777" w:rsidR="0030373E" w:rsidRPr="000B3A60" w:rsidRDefault="0030373E" w:rsidP="0030373E">
      <w:pPr>
        <w:spacing w:after="0" w:line="240" w:lineRule="auto"/>
        <w:ind w:firstLine="720"/>
        <w:rPr>
          <w:rFonts w:cstheme="minorHAnsi"/>
        </w:rPr>
      </w:pPr>
      <w:r w:rsidRPr="000B3A60">
        <w:rPr>
          <w:rFonts w:cstheme="minorHAnsi"/>
        </w:rPr>
        <w:t xml:space="preserve">Committee shall normally be reported to the Council meeting following the </w:t>
      </w:r>
    </w:p>
    <w:p w14:paraId="469324AC" w14:textId="4E5187F9" w:rsidR="0030373E" w:rsidRPr="000B3A60" w:rsidRDefault="0030373E" w:rsidP="0030373E">
      <w:pPr>
        <w:spacing w:after="0" w:line="240" w:lineRule="auto"/>
        <w:ind w:firstLine="720"/>
        <w:rPr>
          <w:rFonts w:cstheme="minorHAnsi"/>
        </w:rPr>
      </w:pPr>
      <w:r w:rsidRPr="000B3A60">
        <w:rPr>
          <w:rFonts w:cstheme="minorHAnsi"/>
        </w:rPr>
        <w:t>Committee meeting and considered at the next Committee Meeting.</w:t>
      </w:r>
    </w:p>
    <w:p w14:paraId="68FE0090" w14:textId="02A1E66B" w:rsidR="0030373E" w:rsidRPr="000B3A60" w:rsidRDefault="0030373E" w:rsidP="0030373E">
      <w:pPr>
        <w:spacing w:after="0" w:line="240" w:lineRule="auto"/>
        <w:ind w:left="720" w:hanging="720"/>
        <w:rPr>
          <w:rFonts w:cstheme="minorHAnsi"/>
        </w:rPr>
      </w:pPr>
      <w:r w:rsidRPr="000B3A60">
        <w:rPr>
          <w:rFonts w:cstheme="minorHAnsi"/>
          <w:b/>
          <w:bCs/>
        </w:rPr>
        <w:t>8.2</w:t>
      </w:r>
      <w:r w:rsidRPr="000B3A60">
        <w:rPr>
          <w:rFonts w:cstheme="minorHAnsi"/>
        </w:rPr>
        <w:t xml:space="preserve"> </w:t>
      </w:r>
      <w:r w:rsidRPr="000B3A60">
        <w:rPr>
          <w:rFonts w:cstheme="minorHAnsi"/>
        </w:rPr>
        <w:tab/>
        <w:t>Where the Chair of the Committee considers this to be impractical the minutes shall be circulated to all members of the Council as soon as possible.</w:t>
      </w:r>
    </w:p>
    <w:p w14:paraId="0982DE30" w14:textId="77777777" w:rsidR="0030373E" w:rsidRPr="000B3A60" w:rsidRDefault="0030373E" w:rsidP="0030373E">
      <w:pPr>
        <w:spacing w:after="0" w:line="240" w:lineRule="auto"/>
        <w:ind w:left="720" w:hanging="720"/>
        <w:rPr>
          <w:rFonts w:cstheme="minorHAnsi"/>
        </w:rPr>
      </w:pPr>
    </w:p>
    <w:p w14:paraId="1E69335A" w14:textId="6C3B968A" w:rsidR="0030373E" w:rsidRPr="003C5132" w:rsidRDefault="0030373E" w:rsidP="0030373E">
      <w:pPr>
        <w:spacing w:after="0" w:line="240" w:lineRule="auto"/>
        <w:ind w:left="720" w:hanging="720"/>
        <w:rPr>
          <w:rFonts w:cstheme="minorHAnsi"/>
        </w:rPr>
      </w:pPr>
      <w:r w:rsidRPr="003C5132">
        <w:rPr>
          <w:rFonts w:cstheme="minorHAnsi"/>
        </w:rPr>
        <w:t>Date Adopted:</w:t>
      </w:r>
      <w:r w:rsidR="000A13DE" w:rsidRPr="003C5132">
        <w:rPr>
          <w:rFonts w:cstheme="minorHAnsi"/>
        </w:rPr>
        <w:t xml:space="preserve"> </w:t>
      </w:r>
      <w:r w:rsidR="00AB7E19" w:rsidRPr="003C5132">
        <w:rPr>
          <w:rFonts w:cstheme="minorHAnsi"/>
        </w:rPr>
        <w:t>14</w:t>
      </w:r>
      <w:r w:rsidR="00AB7E19" w:rsidRPr="003C5132">
        <w:rPr>
          <w:rFonts w:cstheme="minorHAnsi"/>
          <w:vertAlign w:val="superscript"/>
        </w:rPr>
        <w:t>th</w:t>
      </w:r>
      <w:r w:rsidR="00AB7E19" w:rsidRPr="003C5132">
        <w:rPr>
          <w:rFonts w:cstheme="minorHAnsi"/>
        </w:rPr>
        <w:t xml:space="preserve"> November 2023</w:t>
      </w:r>
    </w:p>
    <w:p w14:paraId="74A942F4" w14:textId="77777777" w:rsidR="0030373E" w:rsidRPr="003C5132" w:rsidRDefault="0030373E" w:rsidP="0030373E">
      <w:pPr>
        <w:spacing w:after="0" w:line="240" w:lineRule="auto"/>
        <w:ind w:left="720" w:hanging="720"/>
        <w:rPr>
          <w:rFonts w:cstheme="minorHAnsi"/>
        </w:rPr>
      </w:pPr>
    </w:p>
    <w:p w14:paraId="23195EA2" w14:textId="1D1F827C" w:rsidR="0030373E" w:rsidRDefault="0030373E" w:rsidP="0030373E">
      <w:pPr>
        <w:spacing w:after="0" w:line="240" w:lineRule="auto"/>
        <w:ind w:left="720" w:hanging="720"/>
        <w:rPr>
          <w:rFonts w:cstheme="minorHAnsi"/>
        </w:rPr>
      </w:pPr>
      <w:r w:rsidRPr="003C5132">
        <w:rPr>
          <w:rFonts w:cstheme="minorHAnsi"/>
        </w:rPr>
        <w:t>Date Reviewed:</w:t>
      </w:r>
      <w:r w:rsidR="00AB7E19" w:rsidRPr="003C5132">
        <w:rPr>
          <w:rFonts w:cstheme="minorHAnsi"/>
        </w:rPr>
        <w:t xml:space="preserve"> </w:t>
      </w:r>
      <w:r w:rsidR="003C5132" w:rsidRPr="003C5132">
        <w:rPr>
          <w:rFonts w:cstheme="minorHAnsi"/>
        </w:rPr>
        <w:t>13</w:t>
      </w:r>
      <w:r w:rsidR="003C5132" w:rsidRPr="003C5132">
        <w:rPr>
          <w:rFonts w:cstheme="minorHAnsi"/>
          <w:vertAlign w:val="superscript"/>
        </w:rPr>
        <w:t>th</w:t>
      </w:r>
      <w:r w:rsidR="003C5132" w:rsidRPr="003C5132">
        <w:rPr>
          <w:rFonts w:cstheme="minorHAnsi"/>
        </w:rPr>
        <w:t xml:space="preserve"> </w:t>
      </w:r>
      <w:r w:rsidR="008B7972">
        <w:rPr>
          <w:rFonts w:cstheme="minorHAnsi"/>
        </w:rPr>
        <w:t>May 2025</w:t>
      </w:r>
    </w:p>
    <w:p w14:paraId="63E10DF4" w14:textId="77777777" w:rsidR="008B7972" w:rsidRDefault="008B7972" w:rsidP="0030373E">
      <w:pPr>
        <w:spacing w:after="0" w:line="240" w:lineRule="auto"/>
        <w:ind w:left="720" w:hanging="720"/>
        <w:rPr>
          <w:rFonts w:cstheme="minorHAnsi"/>
        </w:rPr>
      </w:pPr>
    </w:p>
    <w:p w14:paraId="1C61FA93" w14:textId="77777777" w:rsidR="008B7972" w:rsidRDefault="008B7972" w:rsidP="0030373E">
      <w:pPr>
        <w:spacing w:after="0" w:line="240" w:lineRule="auto"/>
        <w:ind w:left="720" w:hanging="720"/>
        <w:rPr>
          <w:rFonts w:cstheme="minorHAnsi"/>
        </w:rPr>
      </w:pPr>
    </w:p>
    <w:p w14:paraId="000E8F05" w14:textId="77777777" w:rsidR="00392986" w:rsidRDefault="00392986" w:rsidP="0030373E">
      <w:pPr>
        <w:spacing w:after="0" w:line="240" w:lineRule="auto"/>
        <w:ind w:left="720" w:hanging="720"/>
        <w:rPr>
          <w:rFonts w:cstheme="minorHAnsi"/>
        </w:rPr>
      </w:pPr>
    </w:p>
    <w:p w14:paraId="2C4A765A" w14:textId="77777777" w:rsidR="008B7972" w:rsidRDefault="008B7972" w:rsidP="008B7972">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3FAB1870" w14:textId="77777777" w:rsidR="008B7972" w:rsidRDefault="008B7972" w:rsidP="008B7972">
      <w:pPr>
        <w:pStyle w:val="NoSpacing"/>
        <w:rPr>
          <w:rFonts w:asciiTheme="minorHAnsi" w:hAnsiTheme="minorHAnsi" w:cstheme="minorHAnsi"/>
        </w:rPr>
      </w:pPr>
    </w:p>
    <w:p w14:paraId="21D54DF1" w14:textId="77777777" w:rsidR="008B7972" w:rsidRDefault="008B7972" w:rsidP="008B7972">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0F1BD472" w14:textId="77777777" w:rsidR="008B7972" w:rsidRDefault="008B7972" w:rsidP="008B7972">
      <w:pPr>
        <w:pStyle w:val="NoSpacing"/>
        <w:rPr>
          <w:rFonts w:asciiTheme="minorHAnsi" w:hAnsiTheme="minorHAnsi" w:cstheme="minorHAnsi"/>
        </w:rPr>
      </w:pPr>
    </w:p>
    <w:p w14:paraId="39B1CE3D" w14:textId="77777777" w:rsidR="008B7972" w:rsidRPr="00035968" w:rsidRDefault="008B7972" w:rsidP="008B7972">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7541D62B" w14:textId="77777777" w:rsidR="008B7972" w:rsidRDefault="008B7972" w:rsidP="008B7972">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79C231EB" w14:textId="77777777" w:rsidR="008B7972" w:rsidRDefault="008B7972" w:rsidP="008B7972">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A01FFC8" w14:textId="77777777" w:rsidR="008B7972" w:rsidRPr="00035968" w:rsidRDefault="008B7972" w:rsidP="008B7972">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29BE556D" w14:textId="77777777" w:rsidR="008B7972" w:rsidRPr="00035968" w:rsidRDefault="008B7972" w:rsidP="008B7972">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05E0122A" w14:textId="77777777" w:rsidR="008B7972" w:rsidRPr="00634666" w:rsidRDefault="008B7972" w:rsidP="008B7972">
      <w:pPr>
        <w:pStyle w:val="NoSpacing"/>
        <w:rPr>
          <w:rFonts w:asciiTheme="minorHAnsi" w:hAnsiTheme="minorHAnsi" w:cstheme="minorHAnsi"/>
        </w:rPr>
      </w:pPr>
      <w:r w:rsidRPr="00035968">
        <w:rPr>
          <w:rFonts w:asciiTheme="minorHAnsi" w:hAnsiTheme="minorHAnsi" w:cstheme="minorHAnsi"/>
          <w:b/>
          <w:bCs/>
        </w:rPr>
        <w:t xml:space="preserve">Email: </w:t>
      </w:r>
      <w:hyperlink r:id="rId8" w:tgtFrame="_blank" w:history="1">
        <w:r w:rsidRPr="00035968">
          <w:rPr>
            <w:rStyle w:val="Hyperlink"/>
            <w:rFonts w:asciiTheme="minorHAnsi" w:hAnsiTheme="minorHAnsi" w:cstheme="minorHAnsi"/>
            <w:shd w:val="clear" w:color="auto" w:fill="FFFFFF"/>
          </w:rPr>
          <w:t>clerk@northkelseyparishcouncil.gov.uk</w:t>
        </w:r>
      </w:hyperlink>
    </w:p>
    <w:p w14:paraId="00258764" w14:textId="77777777" w:rsidR="008B7972" w:rsidRDefault="008B7972" w:rsidP="008B7972"/>
    <w:p w14:paraId="6BCE88BE" w14:textId="77777777" w:rsidR="00392986" w:rsidRPr="003C5132" w:rsidRDefault="00392986" w:rsidP="0030373E">
      <w:pPr>
        <w:spacing w:after="0" w:line="240" w:lineRule="auto"/>
        <w:ind w:left="720" w:hanging="720"/>
        <w:rPr>
          <w:rFonts w:cstheme="minorHAnsi"/>
        </w:rPr>
      </w:pPr>
    </w:p>
    <w:sectPr w:rsidR="00392986" w:rsidRPr="003C5132" w:rsidSect="007B761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B5D8" w14:textId="77777777" w:rsidR="00F41E74" w:rsidRDefault="00F41E74" w:rsidP="0063144E">
      <w:pPr>
        <w:spacing w:after="0" w:line="240" w:lineRule="auto"/>
      </w:pPr>
      <w:r>
        <w:separator/>
      </w:r>
    </w:p>
  </w:endnote>
  <w:endnote w:type="continuationSeparator" w:id="0">
    <w:p w14:paraId="1A619BE1" w14:textId="77777777" w:rsidR="00F41E74" w:rsidRDefault="00F41E74" w:rsidP="0063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56702"/>
      <w:docPartObj>
        <w:docPartGallery w:val="Page Numbers (Bottom of Page)"/>
        <w:docPartUnique/>
      </w:docPartObj>
    </w:sdtPr>
    <w:sdtEndPr>
      <w:rPr>
        <w:rFonts w:ascii="Arial" w:hAnsi="Arial" w:cs="Arial"/>
        <w:noProof/>
      </w:rPr>
    </w:sdtEndPr>
    <w:sdtContent>
      <w:p w14:paraId="644859E3" w14:textId="429247BD" w:rsidR="00B9745B" w:rsidRPr="00B9745B" w:rsidRDefault="00B9745B">
        <w:pPr>
          <w:pStyle w:val="Footer"/>
          <w:rPr>
            <w:rFonts w:ascii="Arial" w:hAnsi="Arial" w:cs="Arial"/>
          </w:rPr>
        </w:pPr>
        <w:r w:rsidRPr="00B9745B">
          <w:rPr>
            <w:rFonts w:ascii="Arial" w:hAnsi="Arial" w:cs="Arial"/>
          </w:rPr>
          <w:t xml:space="preserve">Page | </w:t>
        </w:r>
        <w:r w:rsidRPr="00B9745B">
          <w:rPr>
            <w:rFonts w:ascii="Arial" w:hAnsi="Arial" w:cs="Arial"/>
          </w:rPr>
          <w:fldChar w:fldCharType="begin"/>
        </w:r>
        <w:r w:rsidRPr="00B9745B">
          <w:rPr>
            <w:rFonts w:ascii="Arial" w:hAnsi="Arial" w:cs="Arial"/>
          </w:rPr>
          <w:instrText xml:space="preserve"> PAGE   \* MERGEFORMAT </w:instrText>
        </w:r>
        <w:r w:rsidRPr="00B9745B">
          <w:rPr>
            <w:rFonts w:ascii="Arial" w:hAnsi="Arial" w:cs="Arial"/>
          </w:rPr>
          <w:fldChar w:fldCharType="separate"/>
        </w:r>
        <w:r w:rsidRPr="00B9745B">
          <w:rPr>
            <w:rFonts w:ascii="Arial" w:hAnsi="Arial" w:cs="Arial"/>
            <w:noProof/>
          </w:rPr>
          <w:t>2</w:t>
        </w:r>
        <w:r w:rsidRPr="00B9745B">
          <w:rPr>
            <w:rFonts w:ascii="Arial" w:hAnsi="Arial" w:cs="Arial"/>
            <w:noProof/>
          </w:rPr>
          <w:fldChar w:fldCharType="end"/>
        </w:r>
      </w:p>
    </w:sdtContent>
  </w:sdt>
  <w:p w14:paraId="62261E1F" w14:textId="77777777" w:rsidR="0063144E" w:rsidRDefault="0063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537E" w14:textId="77777777" w:rsidR="00F41E74" w:rsidRDefault="00F41E74" w:rsidP="0063144E">
      <w:pPr>
        <w:spacing w:after="0" w:line="240" w:lineRule="auto"/>
      </w:pPr>
      <w:r>
        <w:separator/>
      </w:r>
    </w:p>
  </w:footnote>
  <w:footnote w:type="continuationSeparator" w:id="0">
    <w:p w14:paraId="1606C26E" w14:textId="77777777" w:rsidR="00F41E74" w:rsidRDefault="00F41E74" w:rsidP="0063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16F1" w14:textId="1388FC76" w:rsidR="0063144E" w:rsidRPr="0063144E" w:rsidRDefault="00255F6A">
    <w:pPr>
      <w:pStyle w:val="Header"/>
      <w:rPr>
        <w:lang w:val="en-US"/>
      </w:rPr>
    </w:pPr>
    <w:r>
      <w:rPr>
        <w:noProof/>
        <w:lang w:val="en-US"/>
      </w:rPr>
      <w:drawing>
        <wp:anchor distT="0" distB="0" distL="114300" distR="114300" simplePos="0" relativeHeight="251658240" behindDoc="1" locked="0" layoutInCell="1" allowOverlap="1" wp14:anchorId="02B4F489" wp14:editId="6B889A68">
          <wp:simplePos x="0" y="0"/>
          <wp:positionH relativeFrom="column">
            <wp:posOffset>-3810</wp:posOffset>
          </wp:positionH>
          <wp:positionV relativeFrom="paragraph">
            <wp:posOffset>-635</wp:posOffset>
          </wp:positionV>
          <wp:extent cx="2194560" cy="1038225"/>
          <wp:effectExtent l="0" t="0" r="0" b="9525"/>
          <wp:wrapTight wrapText="bothSides">
            <wp:wrapPolygon edited="0">
              <wp:start x="0" y="0"/>
              <wp:lineTo x="0" y="21402"/>
              <wp:lineTo x="21375" y="21402"/>
              <wp:lineTo x="21375" y="0"/>
              <wp:lineTo x="0" y="0"/>
            </wp:wrapPolygon>
          </wp:wrapTight>
          <wp:docPr id="19790803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031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4560"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6F34"/>
    <w:multiLevelType w:val="multilevel"/>
    <w:tmpl w:val="C89210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70787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B0"/>
    <w:rsid w:val="00005117"/>
    <w:rsid w:val="000A13DE"/>
    <w:rsid w:val="000B3A60"/>
    <w:rsid w:val="00133614"/>
    <w:rsid w:val="00180B86"/>
    <w:rsid w:val="00192953"/>
    <w:rsid w:val="001A6D7D"/>
    <w:rsid w:val="001B2E85"/>
    <w:rsid w:val="0023798F"/>
    <w:rsid w:val="00255F6A"/>
    <w:rsid w:val="00272377"/>
    <w:rsid w:val="0030373E"/>
    <w:rsid w:val="0036696F"/>
    <w:rsid w:val="00392986"/>
    <w:rsid w:val="003A5491"/>
    <w:rsid w:val="003B3EAD"/>
    <w:rsid w:val="003C5132"/>
    <w:rsid w:val="003F3AB0"/>
    <w:rsid w:val="00454864"/>
    <w:rsid w:val="00492C33"/>
    <w:rsid w:val="004A2535"/>
    <w:rsid w:val="004E05BA"/>
    <w:rsid w:val="004E10A6"/>
    <w:rsid w:val="004F1216"/>
    <w:rsid w:val="00516137"/>
    <w:rsid w:val="005D6ADB"/>
    <w:rsid w:val="005F4E9F"/>
    <w:rsid w:val="00606AB2"/>
    <w:rsid w:val="0063144E"/>
    <w:rsid w:val="00655645"/>
    <w:rsid w:val="006637CA"/>
    <w:rsid w:val="006B5403"/>
    <w:rsid w:val="007203B9"/>
    <w:rsid w:val="00736B3D"/>
    <w:rsid w:val="00737B66"/>
    <w:rsid w:val="00740ECD"/>
    <w:rsid w:val="007B761B"/>
    <w:rsid w:val="007C4DA1"/>
    <w:rsid w:val="00800BF2"/>
    <w:rsid w:val="008B7972"/>
    <w:rsid w:val="00A70BFE"/>
    <w:rsid w:val="00AB7E19"/>
    <w:rsid w:val="00AD6E9A"/>
    <w:rsid w:val="00AE2042"/>
    <w:rsid w:val="00B27D22"/>
    <w:rsid w:val="00B45751"/>
    <w:rsid w:val="00B55250"/>
    <w:rsid w:val="00B67C26"/>
    <w:rsid w:val="00B7138B"/>
    <w:rsid w:val="00B9745B"/>
    <w:rsid w:val="00BC63BF"/>
    <w:rsid w:val="00C018C0"/>
    <w:rsid w:val="00CE5DB6"/>
    <w:rsid w:val="00D41063"/>
    <w:rsid w:val="00DA1921"/>
    <w:rsid w:val="00DE6332"/>
    <w:rsid w:val="00E323DD"/>
    <w:rsid w:val="00E87EA0"/>
    <w:rsid w:val="00E909B0"/>
    <w:rsid w:val="00F41E74"/>
    <w:rsid w:val="00F83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25F6"/>
  <w15:chartTrackingRefBased/>
  <w15:docId w15:val="{CA27114E-896C-4053-AF7D-814614F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3A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B0"/>
    <w:pPr>
      <w:ind w:left="720"/>
      <w:contextualSpacing/>
    </w:pPr>
  </w:style>
  <w:style w:type="character" w:customStyle="1" w:styleId="Heading2Char">
    <w:name w:val="Heading 2 Char"/>
    <w:basedOn w:val="DefaultParagraphFont"/>
    <w:link w:val="Heading2"/>
    <w:uiPriority w:val="9"/>
    <w:rsid w:val="003F3AB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31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44E"/>
  </w:style>
  <w:style w:type="paragraph" w:styleId="Footer">
    <w:name w:val="footer"/>
    <w:basedOn w:val="Normal"/>
    <w:link w:val="FooterChar"/>
    <w:uiPriority w:val="99"/>
    <w:unhideWhenUsed/>
    <w:rsid w:val="00631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44E"/>
  </w:style>
  <w:style w:type="character" w:styleId="CommentReference">
    <w:name w:val="annotation reference"/>
    <w:basedOn w:val="DefaultParagraphFont"/>
    <w:uiPriority w:val="99"/>
    <w:semiHidden/>
    <w:unhideWhenUsed/>
    <w:rsid w:val="00255F6A"/>
    <w:rPr>
      <w:sz w:val="16"/>
      <w:szCs w:val="16"/>
    </w:rPr>
  </w:style>
  <w:style w:type="paragraph" w:styleId="CommentText">
    <w:name w:val="annotation text"/>
    <w:basedOn w:val="Normal"/>
    <w:link w:val="CommentTextChar"/>
    <w:uiPriority w:val="99"/>
    <w:unhideWhenUsed/>
    <w:rsid w:val="00255F6A"/>
    <w:pPr>
      <w:spacing w:line="240" w:lineRule="auto"/>
    </w:pPr>
    <w:rPr>
      <w:sz w:val="20"/>
      <w:szCs w:val="20"/>
    </w:rPr>
  </w:style>
  <w:style w:type="character" w:customStyle="1" w:styleId="CommentTextChar">
    <w:name w:val="Comment Text Char"/>
    <w:basedOn w:val="DefaultParagraphFont"/>
    <w:link w:val="CommentText"/>
    <w:uiPriority w:val="99"/>
    <w:rsid w:val="00255F6A"/>
    <w:rPr>
      <w:sz w:val="20"/>
      <w:szCs w:val="20"/>
    </w:rPr>
  </w:style>
  <w:style w:type="paragraph" w:styleId="CommentSubject">
    <w:name w:val="annotation subject"/>
    <w:basedOn w:val="CommentText"/>
    <w:next w:val="CommentText"/>
    <w:link w:val="CommentSubjectChar"/>
    <w:uiPriority w:val="99"/>
    <w:semiHidden/>
    <w:unhideWhenUsed/>
    <w:rsid w:val="00255F6A"/>
    <w:rPr>
      <w:b/>
      <w:bCs/>
    </w:rPr>
  </w:style>
  <w:style w:type="character" w:customStyle="1" w:styleId="CommentSubjectChar">
    <w:name w:val="Comment Subject Char"/>
    <w:basedOn w:val="CommentTextChar"/>
    <w:link w:val="CommentSubject"/>
    <w:uiPriority w:val="99"/>
    <w:semiHidden/>
    <w:rsid w:val="00255F6A"/>
    <w:rPr>
      <w:b/>
      <w:bCs/>
      <w:sz w:val="20"/>
      <w:szCs w:val="20"/>
    </w:rPr>
  </w:style>
  <w:style w:type="character" w:customStyle="1" w:styleId="cf01">
    <w:name w:val="cf01"/>
    <w:basedOn w:val="DefaultParagraphFont"/>
    <w:rsid w:val="00516137"/>
    <w:rPr>
      <w:rFonts w:ascii="Segoe UI" w:hAnsi="Segoe UI" w:cs="Segoe UI" w:hint="default"/>
      <w:sz w:val="18"/>
      <w:szCs w:val="18"/>
    </w:rPr>
  </w:style>
  <w:style w:type="character" w:styleId="Hyperlink">
    <w:name w:val="Hyperlink"/>
    <w:basedOn w:val="DefaultParagraphFont"/>
    <w:uiPriority w:val="99"/>
    <w:unhideWhenUsed/>
    <w:rsid w:val="008B7972"/>
    <w:rPr>
      <w:color w:val="0563C1" w:themeColor="hyperlink"/>
      <w:u w:val="single"/>
    </w:rPr>
  </w:style>
  <w:style w:type="paragraph" w:styleId="NoSpacing">
    <w:name w:val="No Spacing"/>
    <w:uiPriority w:val="1"/>
    <w:qFormat/>
    <w:rsid w:val="008B797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0396">
      <w:bodyDiv w:val="1"/>
      <w:marLeft w:val="0"/>
      <w:marRight w:val="0"/>
      <w:marTop w:val="0"/>
      <w:marBottom w:val="0"/>
      <w:divBdr>
        <w:top w:val="none" w:sz="0" w:space="0" w:color="auto"/>
        <w:left w:val="none" w:sz="0" w:space="0" w:color="auto"/>
        <w:bottom w:val="none" w:sz="0" w:space="0" w:color="auto"/>
        <w:right w:val="none" w:sz="0" w:space="0" w:color="auto"/>
      </w:divBdr>
    </w:div>
    <w:div w:id="19068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northkelseyparish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0A44-075A-44B9-B2A7-5A675FA8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march</dc:creator>
  <cp:keywords/>
  <dc:description/>
  <cp:lastModifiedBy>clerk@northkelseyparishcouncil.gov.uk</cp:lastModifiedBy>
  <cp:revision>3</cp:revision>
  <dcterms:created xsi:type="dcterms:W3CDTF">2025-04-26T15:34:00Z</dcterms:created>
  <dcterms:modified xsi:type="dcterms:W3CDTF">2025-04-26T15:35:00Z</dcterms:modified>
</cp:coreProperties>
</file>